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1BF" w:rsidP="00FC41BF" w:rsidRDefault="00FC41BF" w14:paraId="127885BA" w14:textId="77777777">
      <w:pPr>
        <w:numPr>
          <w:ilvl w:val="12"/>
          <w:numId w:val="0"/>
        </w:numPr>
        <w:jc w:val="center"/>
        <w:rPr>
          <w:rFonts w:ascii="Arial" w:hAnsi="Arial" w:cs="Arial"/>
          <w:b/>
          <w:sz w:val="22"/>
          <w:szCs w:val="22"/>
        </w:rPr>
      </w:pPr>
      <w:r>
        <w:rPr>
          <w:rFonts w:ascii="Arial" w:hAnsi="Arial" w:eastAsia="Arial" w:cs="Arial"/>
          <w:b/>
          <w:noProof/>
        </w:rPr>
        <w:drawing>
          <wp:inline distT="0" distB="0" distL="0" distR="0" wp14:anchorId="470C2172" wp14:editId="376BE25D">
            <wp:extent cx="1171575" cy="495300"/>
            <wp:effectExtent l="0" t="0" r="9525" b="0"/>
            <wp:docPr id="2" name="Picture 2" descr="dmu-logo-rgb-2011-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logo-rgb-2011-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inline>
        </w:drawing>
      </w:r>
      <w:r w:rsidRPr="00FC41BF">
        <w:rPr>
          <w:rFonts w:ascii="Arial" w:hAnsi="Arial" w:cs="Arial"/>
          <w:b/>
          <w:sz w:val="22"/>
          <w:szCs w:val="22"/>
        </w:rPr>
        <w:t xml:space="preserve"> </w:t>
      </w:r>
    </w:p>
    <w:p w:rsidRPr="00693BC9" w:rsidR="00FC41BF" w:rsidP="00FC41BF" w:rsidRDefault="00FC41BF" w14:paraId="7FD38832" w14:textId="0A38CBD2">
      <w:pPr>
        <w:numPr>
          <w:ilvl w:val="12"/>
          <w:numId w:val="0"/>
        </w:numPr>
        <w:jc w:val="center"/>
        <w:rPr>
          <w:rFonts w:ascii="Arial" w:hAnsi="Arial" w:cs="Arial"/>
          <w:b/>
          <w:sz w:val="22"/>
          <w:szCs w:val="22"/>
        </w:rPr>
      </w:pPr>
      <w:r w:rsidRPr="00693BC9">
        <w:rPr>
          <w:rFonts w:ascii="Arial" w:hAnsi="Arial" w:cs="Arial"/>
          <w:b/>
          <w:sz w:val="22"/>
          <w:szCs w:val="22"/>
        </w:rPr>
        <w:t>PARTICIPANT INFORMATION SHEET (</w:t>
      </w:r>
      <w:r>
        <w:rPr>
          <w:rFonts w:ascii="Arial" w:hAnsi="Arial" w:cs="Arial"/>
          <w:b/>
          <w:sz w:val="22"/>
          <w:szCs w:val="22"/>
        </w:rPr>
        <w:t>‘</w:t>
      </w:r>
      <w:r w:rsidRPr="00693BC9">
        <w:rPr>
          <w:rFonts w:ascii="Arial" w:hAnsi="Arial" w:cs="Arial"/>
          <w:b/>
          <w:sz w:val="22"/>
          <w:szCs w:val="22"/>
        </w:rPr>
        <w:t>BRIEF</w:t>
      </w:r>
      <w:r>
        <w:rPr>
          <w:rFonts w:ascii="Arial" w:hAnsi="Arial" w:cs="Arial"/>
          <w:b/>
          <w:sz w:val="22"/>
          <w:szCs w:val="22"/>
        </w:rPr>
        <w:t>’</w:t>
      </w:r>
      <w:r w:rsidRPr="00693BC9">
        <w:rPr>
          <w:rFonts w:ascii="Arial" w:hAnsi="Arial" w:cs="Arial"/>
          <w:b/>
          <w:sz w:val="22"/>
          <w:szCs w:val="22"/>
        </w:rPr>
        <w:t xml:space="preserve"> INTERVIEW VERSION)</w:t>
      </w:r>
      <w:r w:rsidR="00956243">
        <w:rPr>
          <w:rFonts w:ascii="Arial" w:hAnsi="Arial" w:cs="Arial"/>
          <w:b/>
          <w:sz w:val="22"/>
          <w:szCs w:val="22"/>
        </w:rPr>
        <w:t xml:space="preserve"> FOR VERBAL CONSENT</w:t>
      </w:r>
      <w:r w:rsidRPr="00693BC9">
        <w:rPr>
          <w:rFonts w:ascii="Arial" w:hAnsi="Arial" w:cs="Arial"/>
          <w:b/>
          <w:sz w:val="22"/>
          <w:szCs w:val="22"/>
        </w:rPr>
        <w:t xml:space="preserve"> </w:t>
      </w:r>
    </w:p>
    <w:p w:rsidR="00FC41BF" w:rsidP="00FC41BF" w:rsidRDefault="00FC41BF" w14:paraId="5AE08352" w14:textId="389F846F">
      <w:pPr>
        <w:jc w:val="center"/>
        <w:rPr>
          <w:rFonts w:ascii="Arial" w:hAnsi="Arial" w:cs="Arial"/>
          <w:b/>
          <w:sz w:val="21"/>
          <w:szCs w:val="21"/>
          <w:u w:val="single"/>
        </w:rPr>
      </w:pPr>
      <w:r>
        <w:rPr>
          <w:rFonts w:ascii="Arial" w:hAnsi="Arial" w:cs="Arial"/>
          <w:b/>
          <w:sz w:val="21"/>
          <w:szCs w:val="21"/>
          <w:u w:val="single"/>
        </w:rPr>
        <w:t xml:space="preserve">Notes for the Researcher to help you to </w:t>
      </w:r>
      <w:r w:rsidR="00956243">
        <w:rPr>
          <w:rFonts w:ascii="Arial" w:hAnsi="Arial" w:cs="Arial"/>
          <w:b/>
          <w:sz w:val="21"/>
          <w:szCs w:val="21"/>
          <w:u w:val="single"/>
        </w:rPr>
        <w:t>obtain</w:t>
      </w:r>
      <w:r>
        <w:rPr>
          <w:rFonts w:ascii="Arial" w:hAnsi="Arial" w:cs="Arial"/>
          <w:b/>
          <w:sz w:val="21"/>
          <w:szCs w:val="21"/>
          <w:u w:val="single"/>
        </w:rPr>
        <w:t xml:space="preserve"> verbal consent correctly</w:t>
      </w:r>
    </w:p>
    <w:p w:rsidR="00FC41BF" w:rsidP="00FC41BF" w:rsidRDefault="00FC41BF" w14:paraId="2785F689" w14:textId="77777777">
      <w:pPr>
        <w:rPr>
          <w:rFonts w:ascii="Arial" w:hAnsi="Arial" w:cs="Arial"/>
          <w:sz w:val="22"/>
          <w:szCs w:val="22"/>
        </w:rPr>
      </w:pPr>
    </w:p>
    <w:p w:rsidRPr="00A45667" w:rsidR="00FC41BF" w:rsidP="00FC41BF" w:rsidRDefault="00FC41BF" w14:paraId="721ACDF5" w14:textId="6C4ED673">
      <w:pPr>
        <w:rPr>
          <w:rFonts w:ascii="Arial" w:hAnsi="Arial" w:cs="Arial"/>
          <w:sz w:val="22"/>
          <w:szCs w:val="22"/>
        </w:rPr>
      </w:pPr>
      <w:r w:rsidRPr="00A45667">
        <w:rPr>
          <w:rFonts w:ascii="Arial" w:hAnsi="Arial" w:cs="Arial"/>
          <w:sz w:val="22"/>
          <w:szCs w:val="22"/>
        </w:rPr>
        <w:t xml:space="preserve">Note: This is a form that should be used as a checklist of issues to be considered before you conduct research using verbal consent. It also documents how you plan to do so and should be completed in as much detail as possible to demonstrate that you have thought through the issues fully. </w:t>
      </w:r>
    </w:p>
    <w:p w:rsidRPr="00A45667" w:rsidR="00FC41BF" w:rsidP="00FC41BF" w:rsidRDefault="00FC41BF" w14:paraId="095C22CC" w14:textId="77777777">
      <w:pPr>
        <w:rPr>
          <w:rFonts w:ascii="Arial" w:hAnsi="Arial" w:cs="Arial"/>
          <w:sz w:val="22"/>
          <w:szCs w:val="22"/>
        </w:rPr>
      </w:pPr>
    </w:p>
    <w:p w:rsidRPr="00A45667" w:rsidR="00FC41BF" w:rsidP="00FC41BF" w:rsidRDefault="00FC41BF" w14:paraId="2EAFAA14" w14:textId="77777777">
      <w:pPr>
        <w:rPr>
          <w:rFonts w:ascii="Arial" w:hAnsi="Arial" w:cs="Arial"/>
          <w:sz w:val="22"/>
          <w:szCs w:val="22"/>
        </w:rPr>
      </w:pPr>
      <w:r w:rsidRPr="00A45667">
        <w:rPr>
          <w:rFonts w:ascii="Arial" w:hAnsi="Arial" w:cs="Arial"/>
          <w:sz w:val="22"/>
          <w:szCs w:val="22"/>
        </w:rPr>
        <w:t xml:space="preserve">As such, the form also allows the </w:t>
      </w:r>
      <w:r>
        <w:rPr>
          <w:rFonts w:ascii="Arial" w:hAnsi="Arial" w:cs="Arial"/>
          <w:sz w:val="22"/>
          <w:szCs w:val="22"/>
        </w:rPr>
        <w:t>reviewer or Faculty Research Ethics Committee t</w:t>
      </w:r>
      <w:r w:rsidRPr="00A45667">
        <w:rPr>
          <w:rFonts w:ascii="Arial" w:hAnsi="Arial" w:cs="Arial"/>
          <w:sz w:val="22"/>
          <w:szCs w:val="22"/>
        </w:rPr>
        <w:t>o further evaluate whether your decision to use verbal consent is appropriate.</w:t>
      </w:r>
    </w:p>
    <w:p w:rsidR="00FC41BF" w:rsidP="00FC41BF" w:rsidRDefault="00FC41BF" w14:paraId="241C7D0F" w14:textId="77777777">
      <w:pPr>
        <w:rPr>
          <w:rFonts w:ascii="Arial" w:hAnsi="Arial" w:cs="Arial"/>
          <w:sz w:val="22"/>
          <w:szCs w:val="22"/>
        </w:rPr>
      </w:pPr>
    </w:p>
    <w:p w:rsidR="00FC41BF" w:rsidP="00FC41BF" w:rsidRDefault="00FC41BF" w14:paraId="73F68056" w14:textId="77777777">
      <w:pPr>
        <w:rPr>
          <w:rFonts w:ascii="Arial" w:hAnsi="Arial" w:cs="Arial"/>
          <w:sz w:val="22"/>
          <w:szCs w:val="22"/>
        </w:rPr>
      </w:pPr>
      <w:r w:rsidRPr="00A45667">
        <w:rPr>
          <w:rFonts w:ascii="Arial" w:hAnsi="Arial" w:cs="Arial"/>
          <w:sz w:val="22"/>
          <w:szCs w:val="22"/>
        </w:rPr>
        <w:t>Please remember, since reviewers may not know you personally or be familiar with your research design, providing this information helps them to understand how you plan to conduct your research.</w:t>
      </w:r>
    </w:p>
    <w:p w:rsidRPr="00A45667" w:rsidR="00FC41BF" w:rsidP="00FC41BF" w:rsidRDefault="00FC41BF" w14:paraId="52A665EB" w14:textId="77777777">
      <w:pPr>
        <w:rPr>
          <w:rFonts w:ascii="Arial" w:hAnsi="Arial" w:cs="Arial"/>
          <w:sz w:val="22"/>
          <w:szCs w:val="22"/>
        </w:rPr>
      </w:pPr>
    </w:p>
    <w:p w:rsidRPr="00693BC9" w:rsidR="00FC41BF" w:rsidP="00FC41BF" w:rsidRDefault="00FC41BF" w14:paraId="54A0B9D1" w14:textId="77777777">
      <w:pPr>
        <w:rPr>
          <w:rFonts w:ascii="Arial" w:hAnsi="Arial" w:cs="Arial"/>
          <w:b/>
          <w:sz w:val="22"/>
          <w:szCs w:val="22"/>
        </w:rPr>
      </w:pPr>
      <w:r w:rsidRPr="00693BC9">
        <w:rPr>
          <w:rFonts w:ascii="Arial" w:hAnsi="Arial" w:cs="Arial"/>
          <w:b/>
          <w:sz w:val="22"/>
          <w:szCs w:val="22"/>
        </w:rPr>
        <w:t>It is not a form to be given to the research participants to complete or sign.</w:t>
      </w:r>
    </w:p>
    <w:p w:rsidRPr="00E132B6" w:rsidR="00FC41BF" w:rsidP="00FC41BF" w:rsidRDefault="00FC41BF" w14:paraId="350571C6" w14:textId="77777777">
      <w:pPr>
        <w:jc w:val="both"/>
        <w:rPr>
          <w:rFonts w:ascii="Arial" w:hAnsi="Arial" w:cs="Arial"/>
          <w:i/>
          <w:sz w:val="21"/>
          <w:szCs w:val="21"/>
        </w:rPr>
      </w:pPr>
    </w:p>
    <w:p w:rsidRPr="00E132B6" w:rsidR="00FC41BF" w:rsidP="00FC41BF" w:rsidRDefault="00FC41BF" w14:paraId="2CEA9385" w14:textId="77777777">
      <w:pPr>
        <w:pBdr>
          <w:top w:val="single" w:color="auto" w:sz="4" w:space="1"/>
          <w:left w:val="single" w:color="auto" w:sz="4" w:space="1"/>
          <w:bottom w:val="single" w:color="auto" w:sz="4" w:space="1"/>
          <w:right w:val="single" w:color="auto" w:sz="4" w:space="1"/>
        </w:pBdr>
        <w:jc w:val="both"/>
        <w:rPr>
          <w:rFonts w:ascii="Arial" w:hAnsi="Arial" w:cs="Arial"/>
          <w:sz w:val="21"/>
          <w:szCs w:val="21"/>
        </w:rPr>
      </w:pPr>
      <w:r w:rsidRPr="00E132B6">
        <w:rPr>
          <w:rFonts w:ascii="Arial" w:hAnsi="Arial" w:cs="Arial"/>
          <w:sz w:val="21"/>
          <w:szCs w:val="21"/>
        </w:rPr>
        <w:t>Researchers should keep in mind that use of consent</w:t>
      </w:r>
      <w:r>
        <w:rPr>
          <w:rFonts w:ascii="Arial" w:hAnsi="Arial" w:cs="Arial"/>
          <w:sz w:val="21"/>
          <w:szCs w:val="21"/>
        </w:rPr>
        <w:t xml:space="preserve"> in research</w:t>
      </w:r>
      <w:r w:rsidRPr="00E132B6">
        <w:rPr>
          <w:rFonts w:ascii="Arial" w:hAnsi="Arial" w:cs="Arial"/>
          <w:sz w:val="21"/>
          <w:szCs w:val="21"/>
        </w:rPr>
        <w:t xml:space="preserve"> serves two important and closely linked</w:t>
      </w:r>
      <w:r>
        <w:rPr>
          <w:rFonts w:ascii="Arial" w:hAnsi="Arial" w:cs="Arial"/>
          <w:sz w:val="21"/>
          <w:szCs w:val="21"/>
        </w:rPr>
        <w:t xml:space="preserve"> principles:</w:t>
      </w:r>
    </w:p>
    <w:p w:rsidRPr="00E132B6" w:rsidR="00FC41BF" w:rsidP="00FC41BF" w:rsidRDefault="00FC41BF" w14:paraId="3E2A1FF2" w14:textId="77777777">
      <w:pPr>
        <w:pBdr>
          <w:top w:val="single" w:color="auto" w:sz="4" w:space="1"/>
          <w:left w:val="single" w:color="auto" w:sz="4" w:space="1"/>
          <w:bottom w:val="single" w:color="auto" w:sz="4" w:space="1"/>
          <w:right w:val="single" w:color="auto" w:sz="4" w:space="1"/>
        </w:pBdr>
        <w:jc w:val="both"/>
        <w:rPr>
          <w:rFonts w:ascii="Arial" w:hAnsi="Arial" w:cs="Arial"/>
          <w:sz w:val="21"/>
          <w:szCs w:val="21"/>
        </w:rPr>
      </w:pPr>
    </w:p>
    <w:p w:rsidRPr="00E132B6" w:rsidR="00FC41BF" w:rsidP="00FC41BF" w:rsidRDefault="00FC41BF" w14:paraId="71185D74" w14:textId="77777777">
      <w:pPr>
        <w:pBdr>
          <w:top w:val="single" w:color="auto" w:sz="4" w:space="1"/>
          <w:left w:val="single" w:color="auto" w:sz="4" w:space="1"/>
          <w:bottom w:val="single" w:color="auto" w:sz="4" w:space="1"/>
          <w:right w:val="single" w:color="auto" w:sz="4" w:space="1"/>
        </w:pBdr>
        <w:jc w:val="both"/>
        <w:rPr>
          <w:rFonts w:ascii="Arial" w:hAnsi="Arial" w:cs="Arial"/>
          <w:sz w:val="21"/>
          <w:szCs w:val="21"/>
        </w:rPr>
      </w:pPr>
      <w:r w:rsidRPr="00E132B6">
        <w:rPr>
          <w:rFonts w:ascii="Arial" w:hAnsi="Arial" w:cs="Arial"/>
          <w:sz w:val="21"/>
          <w:szCs w:val="21"/>
        </w:rPr>
        <w:t xml:space="preserve">Firstly, a fundamental principle of </w:t>
      </w:r>
      <w:r w:rsidRPr="007927EA">
        <w:rPr>
          <w:rFonts w:ascii="Arial" w:hAnsi="Arial" w:cs="Arial"/>
          <w:sz w:val="21"/>
          <w:szCs w:val="21"/>
          <w:u w:val="single"/>
        </w:rPr>
        <w:t>ethical research</w:t>
      </w:r>
      <w:r w:rsidRPr="00E132B6">
        <w:rPr>
          <w:rFonts w:ascii="Arial" w:hAnsi="Arial" w:cs="Arial"/>
          <w:sz w:val="21"/>
          <w:szCs w:val="21"/>
        </w:rPr>
        <w:t xml:space="preserve"> is that </w:t>
      </w:r>
      <w:r w:rsidRPr="00E132B6">
        <w:rPr>
          <w:rFonts w:ascii="Arial" w:hAnsi="Arial" w:cs="Arial"/>
          <w:b/>
          <w:sz w:val="21"/>
          <w:szCs w:val="21"/>
        </w:rPr>
        <w:t>participation and consent is voluntary and informed</w:t>
      </w:r>
      <w:r w:rsidRPr="00E132B6">
        <w:rPr>
          <w:rFonts w:ascii="Arial" w:hAnsi="Arial" w:cs="Arial"/>
          <w:sz w:val="21"/>
          <w:szCs w:val="21"/>
        </w:rPr>
        <w:t xml:space="preserve">. </w:t>
      </w:r>
    </w:p>
    <w:p w:rsidRPr="00E132B6" w:rsidR="00FC41BF" w:rsidP="00FC41BF" w:rsidRDefault="00FC41BF" w14:paraId="4EC6237A" w14:textId="77777777">
      <w:pPr>
        <w:pBdr>
          <w:top w:val="single" w:color="auto" w:sz="4" w:space="1"/>
          <w:left w:val="single" w:color="auto" w:sz="4" w:space="1"/>
          <w:bottom w:val="single" w:color="auto" w:sz="4" w:space="1"/>
          <w:right w:val="single" w:color="auto" w:sz="4" w:space="1"/>
        </w:pBdr>
        <w:jc w:val="both"/>
        <w:rPr>
          <w:rFonts w:ascii="Arial" w:hAnsi="Arial" w:cs="Arial"/>
          <w:sz w:val="21"/>
          <w:szCs w:val="21"/>
        </w:rPr>
      </w:pPr>
    </w:p>
    <w:p w:rsidRPr="00E132B6" w:rsidR="00FC41BF" w:rsidP="00FC41BF" w:rsidRDefault="00FC41BF" w14:paraId="224BCE5F" w14:textId="77777777">
      <w:pPr>
        <w:pBdr>
          <w:top w:val="single" w:color="auto" w:sz="4" w:space="1"/>
          <w:left w:val="single" w:color="auto" w:sz="4" w:space="1"/>
          <w:bottom w:val="single" w:color="auto" w:sz="4" w:space="1"/>
          <w:right w:val="single" w:color="auto" w:sz="4" w:space="1"/>
        </w:pBdr>
        <w:jc w:val="both"/>
        <w:rPr>
          <w:rFonts w:ascii="Arial" w:hAnsi="Arial" w:cs="Arial"/>
          <w:sz w:val="21"/>
          <w:szCs w:val="21"/>
        </w:rPr>
      </w:pPr>
      <w:r w:rsidRPr="00E132B6">
        <w:rPr>
          <w:rFonts w:ascii="Arial" w:hAnsi="Arial" w:cs="Arial"/>
          <w:sz w:val="21"/>
          <w:szCs w:val="21"/>
        </w:rPr>
        <w:t xml:space="preserve">Secondly, the storing and </w:t>
      </w:r>
      <w:r w:rsidRPr="00E132B6">
        <w:rPr>
          <w:rFonts w:ascii="Arial" w:hAnsi="Arial" w:cs="Arial"/>
          <w:b/>
          <w:sz w:val="21"/>
          <w:szCs w:val="21"/>
        </w:rPr>
        <w:t>processing of any personal data for research purposes is subject to legal requirements</w:t>
      </w:r>
      <w:r w:rsidRPr="00E132B6">
        <w:rPr>
          <w:rFonts w:ascii="Arial" w:hAnsi="Arial" w:cs="Arial"/>
          <w:sz w:val="21"/>
          <w:szCs w:val="21"/>
        </w:rPr>
        <w:t xml:space="preserve"> (such as the </w:t>
      </w:r>
      <w:r w:rsidRPr="007927EA">
        <w:rPr>
          <w:rFonts w:ascii="Arial" w:hAnsi="Arial" w:cs="Arial"/>
          <w:i/>
          <w:sz w:val="21"/>
          <w:szCs w:val="21"/>
        </w:rPr>
        <w:t>General Data Processing Regulation</w:t>
      </w:r>
      <w:r>
        <w:rPr>
          <w:rFonts w:ascii="Arial" w:hAnsi="Arial" w:cs="Arial"/>
          <w:sz w:val="21"/>
          <w:szCs w:val="21"/>
        </w:rPr>
        <w:t>s</w:t>
      </w:r>
      <w:r w:rsidRPr="00E132B6">
        <w:rPr>
          <w:rFonts w:ascii="Arial" w:hAnsi="Arial" w:cs="Arial"/>
          <w:sz w:val="21"/>
          <w:szCs w:val="21"/>
        </w:rPr>
        <w:t>) that researchers need to understand and follow</w:t>
      </w:r>
      <w:r>
        <w:rPr>
          <w:rFonts w:ascii="Arial" w:hAnsi="Arial" w:cs="Arial"/>
          <w:sz w:val="21"/>
          <w:szCs w:val="21"/>
        </w:rPr>
        <w:t>. This legislation expects that participants who give consent for their data to be used understand how it will be stored, processed and eventually destroyed</w:t>
      </w:r>
      <w:r w:rsidRPr="0069211F">
        <w:rPr>
          <w:rStyle w:val="FootnoteReference"/>
          <w:rFonts w:ascii="Arial" w:hAnsi="Arial" w:cs="Arial"/>
          <w:sz w:val="21"/>
          <w:szCs w:val="21"/>
          <w:u w:val="single"/>
        </w:rPr>
        <w:footnoteReference w:id="1"/>
      </w:r>
      <w:r w:rsidRPr="0069211F">
        <w:rPr>
          <w:rFonts w:ascii="Arial" w:hAnsi="Arial" w:cs="Arial"/>
          <w:sz w:val="21"/>
          <w:szCs w:val="21"/>
          <w:u w:val="single"/>
        </w:rPr>
        <w:t xml:space="preserve">. If the data is deemed to be </w:t>
      </w:r>
      <w:r w:rsidRPr="0069211F">
        <w:rPr>
          <w:rFonts w:ascii="Arial" w:hAnsi="Arial" w:cs="Arial"/>
          <w:i/>
          <w:sz w:val="21"/>
          <w:szCs w:val="21"/>
          <w:u w:val="single"/>
        </w:rPr>
        <w:t>Special Category Data</w:t>
      </w:r>
      <w:r w:rsidRPr="0069211F">
        <w:rPr>
          <w:rStyle w:val="FootnoteReference"/>
          <w:rFonts w:ascii="Arial" w:hAnsi="Arial" w:cs="Arial"/>
          <w:i/>
          <w:sz w:val="21"/>
          <w:szCs w:val="21"/>
          <w:u w:val="single"/>
        </w:rPr>
        <w:footnoteReference w:id="2"/>
      </w:r>
      <w:r w:rsidRPr="0069211F">
        <w:rPr>
          <w:rFonts w:ascii="Arial" w:hAnsi="Arial" w:cs="Arial"/>
          <w:sz w:val="21"/>
          <w:szCs w:val="21"/>
          <w:u w:val="single"/>
        </w:rPr>
        <w:t>, there are more stringent requirements for safeguarding what will be processed to avoid breaching fundamental data rights</w:t>
      </w:r>
      <w:r>
        <w:rPr>
          <w:rFonts w:ascii="Arial" w:hAnsi="Arial" w:cs="Arial"/>
          <w:sz w:val="21"/>
          <w:szCs w:val="21"/>
        </w:rPr>
        <w:t>. Applicants should seek appropriate advice and guidance if they have any doubts about their responsibilities.</w:t>
      </w:r>
    </w:p>
    <w:p w:rsidRPr="00E132B6" w:rsidR="00FC41BF" w:rsidP="00FC41BF" w:rsidRDefault="00FC41BF" w14:paraId="5138DE30" w14:textId="77777777">
      <w:pPr>
        <w:pBdr>
          <w:top w:val="single" w:color="auto" w:sz="4" w:space="1"/>
          <w:left w:val="single" w:color="auto" w:sz="4" w:space="1"/>
          <w:bottom w:val="single" w:color="auto" w:sz="4" w:space="1"/>
          <w:right w:val="single" w:color="auto" w:sz="4" w:space="1"/>
        </w:pBdr>
        <w:jc w:val="both"/>
        <w:rPr>
          <w:rFonts w:ascii="Arial" w:hAnsi="Arial" w:cs="Arial"/>
          <w:i/>
          <w:sz w:val="21"/>
          <w:szCs w:val="21"/>
        </w:rPr>
      </w:pPr>
    </w:p>
    <w:p w:rsidR="00FC41BF" w:rsidP="00FC41BF" w:rsidRDefault="00FC41BF" w14:paraId="0DB0C2D0" w14:textId="77777777">
      <w:pPr>
        <w:pStyle w:val="ListParagraph"/>
        <w:jc w:val="both"/>
        <w:rPr>
          <w:rFonts w:ascii="Arial" w:hAnsi="Arial" w:cs="Arial"/>
          <w:sz w:val="21"/>
          <w:szCs w:val="21"/>
        </w:rPr>
      </w:pPr>
    </w:p>
    <w:p w:rsidR="00FC41BF" w:rsidP="00FC41BF" w:rsidRDefault="00FC41BF" w14:paraId="512E6434" w14:textId="77777777">
      <w:pPr>
        <w:pStyle w:val="ListParagraph"/>
        <w:jc w:val="both"/>
        <w:rPr>
          <w:rFonts w:ascii="Arial" w:hAnsi="Arial" w:cs="Arial"/>
          <w:sz w:val="21"/>
          <w:szCs w:val="21"/>
        </w:rPr>
      </w:pPr>
      <w:r>
        <w:rPr>
          <w:rFonts w:ascii="Arial" w:hAnsi="Arial" w:cs="Arial"/>
          <w:sz w:val="21"/>
          <w:szCs w:val="21"/>
        </w:rPr>
        <w:t>The consent process should usually cover the following areas:</w:t>
      </w:r>
    </w:p>
    <w:p w:rsidR="00FC41BF" w:rsidP="00FC41BF" w:rsidRDefault="00FC41BF" w14:paraId="7BC6F308" w14:textId="77777777">
      <w:pPr>
        <w:pStyle w:val="ListParagraph"/>
        <w:jc w:val="both"/>
        <w:rPr>
          <w:rFonts w:ascii="Arial" w:hAnsi="Arial" w:cs="Arial"/>
          <w:sz w:val="21"/>
          <w:szCs w:val="21"/>
        </w:rPr>
      </w:pPr>
    </w:p>
    <w:p w:rsidR="00FC41BF" w:rsidP="00FC41BF" w:rsidRDefault="00FC41BF" w14:paraId="1A667970" w14:textId="77777777">
      <w:pPr>
        <w:pStyle w:val="ListParagraph"/>
        <w:numPr>
          <w:ilvl w:val="0"/>
          <w:numId w:val="6"/>
        </w:numPr>
        <w:jc w:val="both"/>
        <w:rPr>
          <w:rFonts w:ascii="Arial" w:hAnsi="Arial" w:cs="Arial"/>
          <w:sz w:val="21"/>
          <w:szCs w:val="21"/>
        </w:rPr>
      </w:pPr>
      <w:r>
        <w:rPr>
          <w:rFonts w:ascii="Arial" w:hAnsi="Arial" w:cs="Arial"/>
          <w:sz w:val="21"/>
          <w:szCs w:val="21"/>
        </w:rPr>
        <w:t>The participant’s understanding of the research</w:t>
      </w:r>
    </w:p>
    <w:p w:rsidR="00FC41BF" w:rsidP="00FC41BF" w:rsidRDefault="00FC41BF" w14:paraId="684D7728" w14:textId="77777777">
      <w:pPr>
        <w:pStyle w:val="ListParagraph"/>
        <w:numPr>
          <w:ilvl w:val="0"/>
          <w:numId w:val="6"/>
        </w:numPr>
        <w:jc w:val="both"/>
        <w:rPr>
          <w:rFonts w:ascii="Arial" w:hAnsi="Arial" w:cs="Arial"/>
          <w:sz w:val="21"/>
          <w:szCs w:val="21"/>
        </w:rPr>
      </w:pPr>
      <w:r>
        <w:rPr>
          <w:rFonts w:ascii="Arial" w:hAnsi="Arial" w:cs="Arial"/>
          <w:sz w:val="21"/>
          <w:szCs w:val="21"/>
        </w:rPr>
        <w:t>Consent to the way in which research will be carried out</w:t>
      </w:r>
    </w:p>
    <w:p w:rsidR="00FC41BF" w:rsidP="00FC41BF" w:rsidRDefault="00FC41BF" w14:paraId="7EE11F94" w14:textId="77777777">
      <w:pPr>
        <w:pStyle w:val="ListParagraph"/>
        <w:numPr>
          <w:ilvl w:val="0"/>
          <w:numId w:val="6"/>
        </w:numPr>
        <w:jc w:val="both"/>
        <w:rPr>
          <w:rFonts w:ascii="Arial" w:hAnsi="Arial" w:cs="Arial"/>
          <w:sz w:val="21"/>
          <w:szCs w:val="21"/>
        </w:rPr>
      </w:pPr>
      <w:r>
        <w:rPr>
          <w:rFonts w:ascii="Arial" w:hAnsi="Arial" w:cs="Arial"/>
          <w:sz w:val="21"/>
          <w:szCs w:val="21"/>
        </w:rPr>
        <w:t xml:space="preserve">Privacy and confidentiality of information (the </w:t>
      </w:r>
      <w:r w:rsidRPr="00672AC6">
        <w:rPr>
          <w:rFonts w:ascii="Arial" w:hAnsi="Arial" w:cs="Arial"/>
          <w:i/>
          <w:sz w:val="21"/>
          <w:szCs w:val="21"/>
        </w:rPr>
        <w:t>ethical</w:t>
      </w:r>
      <w:r>
        <w:rPr>
          <w:rFonts w:ascii="Arial" w:hAnsi="Arial" w:cs="Arial"/>
          <w:sz w:val="21"/>
          <w:szCs w:val="21"/>
        </w:rPr>
        <w:t xml:space="preserve"> basis of research)</w:t>
      </w:r>
    </w:p>
    <w:p w:rsidR="00FC41BF" w:rsidP="00FC41BF" w:rsidRDefault="00FC41BF" w14:paraId="1D85801B" w14:textId="77777777">
      <w:pPr>
        <w:pStyle w:val="ListParagraph"/>
        <w:numPr>
          <w:ilvl w:val="0"/>
          <w:numId w:val="6"/>
        </w:numPr>
        <w:jc w:val="both"/>
        <w:rPr>
          <w:rFonts w:ascii="Arial" w:hAnsi="Arial" w:cs="Arial"/>
          <w:sz w:val="21"/>
          <w:szCs w:val="21"/>
        </w:rPr>
      </w:pPr>
      <w:r>
        <w:rPr>
          <w:rFonts w:ascii="Arial" w:hAnsi="Arial" w:cs="Arial"/>
          <w:sz w:val="21"/>
          <w:szCs w:val="21"/>
        </w:rPr>
        <w:t>Right to withdraw participation and/ or data in the study</w:t>
      </w:r>
    </w:p>
    <w:p w:rsidR="00FC41BF" w:rsidP="00FC41BF" w:rsidRDefault="00FC41BF" w14:paraId="259051B8" w14:textId="77777777">
      <w:pPr>
        <w:pStyle w:val="ListParagraph"/>
        <w:numPr>
          <w:ilvl w:val="0"/>
          <w:numId w:val="6"/>
        </w:numPr>
        <w:jc w:val="both"/>
        <w:rPr>
          <w:rFonts w:ascii="Arial" w:hAnsi="Arial" w:cs="Arial"/>
          <w:sz w:val="21"/>
          <w:szCs w:val="21"/>
        </w:rPr>
      </w:pPr>
      <w:r>
        <w:rPr>
          <w:rFonts w:ascii="Arial" w:hAnsi="Arial" w:cs="Arial"/>
          <w:sz w:val="21"/>
          <w:szCs w:val="21"/>
        </w:rPr>
        <w:t>Data protection (</w:t>
      </w:r>
      <w:r w:rsidRPr="00672AC6">
        <w:rPr>
          <w:rFonts w:ascii="Arial" w:hAnsi="Arial" w:cs="Arial"/>
          <w:i/>
          <w:sz w:val="21"/>
          <w:szCs w:val="21"/>
        </w:rPr>
        <w:t>legal</w:t>
      </w:r>
      <w:r>
        <w:rPr>
          <w:rFonts w:ascii="Arial" w:hAnsi="Arial" w:cs="Arial"/>
          <w:sz w:val="21"/>
          <w:szCs w:val="21"/>
        </w:rPr>
        <w:t xml:space="preserve"> issues in data management</w:t>
      </w:r>
    </w:p>
    <w:p w:rsidR="00FC41BF" w:rsidP="00FC41BF" w:rsidRDefault="00FC41BF" w14:paraId="2C9BC561" w14:textId="77777777">
      <w:pPr>
        <w:pStyle w:val="ListParagraph"/>
        <w:numPr>
          <w:ilvl w:val="0"/>
          <w:numId w:val="6"/>
        </w:numPr>
        <w:jc w:val="both"/>
        <w:rPr>
          <w:rFonts w:ascii="Arial" w:hAnsi="Arial" w:cs="Arial"/>
          <w:sz w:val="21"/>
          <w:szCs w:val="21"/>
        </w:rPr>
      </w:pPr>
      <w:r>
        <w:rPr>
          <w:rFonts w:ascii="Arial" w:hAnsi="Arial" w:cs="Arial"/>
          <w:sz w:val="21"/>
          <w:szCs w:val="21"/>
        </w:rPr>
        <w:t xml:space="preserve">Future data re-use (when </w:t>
      </w:r>
      <w:r w:rsidRPr="00E00A63">
        <w:rPr>
          <w:rFonts w:ascii="Arial" w:hAnsi="Arial" w:cs="Arial"/>
          <w:b/>
          <w:sz w:val="21"/>
          <w:szCs w:val="21"/>
        </w:rPr>
        <w:t>specifically</w:t>
      </w:r>
      <w:r>
        <w:rPr>
          <w:rFonts w:ascii="Arial" w:hAnsi="Arial" w:cs="Arial"/>
          <w:sz w:val="21"/>
          <w:szCs w:val="21"/>
        </w:rPr>
        <w:t xml:space="preserve"> required)</w:t>
      </w:r>
    </w:p>
    <w:p w:rsidR="00FC41BF" w:rsidP="00FC41BF" w:rsidRDefault="00FC41BF" w14:paraId="6EEFE34A" w14:textId="77777777">
      <w:pPr>
        <w:pStyle w:val="ListParagraph"/>
        <w:jc w:val="both"/>
        <w:rPr>
          <w:rFonts w:ascii="Arial" w:hAnsi="Arial" w:cs="Arial"/>
          <w:sz w:val="21"/>
          <w:szCs w:val="21"/>
        </w:rPr>
      </w:pPr>
    </w:p>
    <w:p w:rsidRPr="00E132B6" w:rsidR="00FC41BF" w:rsidP="00FC41BF" w:rsidRDefault="00FC41BF" w14:paraId="03EF91E9" w14:textId="77777777">
      <w:pPr>
        <w:pStyle w:val="ListParagraph"/>
        <w:numPr>
          <w:ilvl w:val="0"/>
          <w:numId w:val="1"/>
        </w:numPr>
        <w:jc w:val="both"/>
        <w:rPr>
          <w:rFonts w:ascii="Arial" w:hAnsi="Arial" w:cs="Arial"/>
          <w:sz w:val="21"/>
          <w:szCs w:val="21"/>
        </w:rPr>
      </w:pPr>
      <w:r w:rsidRPr="00E132B6">
        <w:rPr>
          <w:rFonts w:ascii="Arial" w:hAnsi="Arial" w:cs="Arial"/>
          <w:sz w:val="21"/>
          <w:szCs w:val="21"/>
        </w:rPr>
        <w:t>All reque</w:t>
      </w:r>
      <w:r>
        <w:rPr>
          <w:rFonts w:ascii="Arial" w:hAnsi="Arial" w:cs="Arial"/>
          <w:sz w:val="21"/>
          <w:szCs w:val="21"/>
        </w:rPr>
        <w:t xml:space="preserve">sts for consent should be </w:t>
      </w:r>
      <w:r w:rsidRPr="000A76E3">
        <w:rPr>
          <w:rFonts w:ascii="Arial" w:hAnsi="Arial" w:cs="Arial"/>
          <w:b/>
          <w:sz w:val="21"/>
          <w:szCs w:val="21"/>
        </w:rPr>
        <w:t>specific</w:t>
      </w:r>
      <w:r>
        <w:rPr>
          <w:rStyle w:val="FootnoteReference"/>
          <w:rFonts w:ascii="Arial" w:hAnsi="Arial" w:cs="Arial"/>
          <w:b/>
          <w:sz w:val="21"/>
          <w:szCs w:val="21"/>
        </w:rPr>
        <w:footnoteReference w:id="3"/>
      </w:r>
      <w:r>
        <w:rPr>
          <w:rFonts w:ascii="Arial" w:hAnsi="Arial" w:cs="Arial"/>
          <w:sz w:val="21"/>
          <w:szCs w:val="21"/>
        </w:rPr>
        <w:t xml:space="preserve">, </w:t>
      </w:r>
      <w:r w:rsidRPr="000A76E3">
        <w:rPr>
          <w:rFonts w:ascii="Arial" w:hAnsi="Arial" w:cs="Arial"/>
          <w:b/>
          <w:sz w:val="21"/>
          <w:szCs w:val="21"/>
        </w:rPr>
        <w:t>unambiguous</w:t>
      </w:r>
      <w:r w:rsidRPr="00E132B6">
        <w:rPr>
          <w:rFonts w:ascii="Arial" w:hAnsi="Arial" w:cs="Arial"/>
          <w:sz w:val="21"/>
          <w:szCs w:val="21"/>
        </w:rPr>
        <w:t xml:space="preserve"> and </w:t>
      </w:r>
      <w:r w:rsidRPr="00E132B6">
        <w:rPr>
          <w:rFonts w:ascii="Arial" w:hAnsi="Arial" w:cs="Arial"/>
          <w:b/>
          <w:sz w:val="21"/>
          <w:szCs w:val="21"/>
        </w:rPr>
        <w:t xml:space="preserve">informed. </w:t>
      </w:r>
      <w:r w:rsidRPr="00E132B6">
        <w:rPr>
          <w:rFonts w:ascii="Arial" w:hAnsi="Arial" w:cs="Arial"/>
          <w:sz w:val="21"/>
          <w:szCs w:val="21"/>
        </w:rPr>
        <w:t>All statements above that do not apply to the research should be removed.</w:t>
      </w:r>
      <w:r>
        <w:rPr>
          <w:rFonts w:ascii="Arial" w:hAnsi="Arial" w:cs="Arial"/>
          <w:sz w:val="21"/>
          <w:szCs w:val="21"/>
        </w:rPr>
        <w:t xml:space="preserve"> Studies that require different data types to be taken or use different media within the same project should take care that consent is </w:t>
      </w:r>
      <w:r w:rsidRPr="008D5E16">
        <w:rPr>
          <w:rFonts w:ascii="Arial" w:hAnsi="Arial" w:cs="Arial"/>
          <w:i/>
          <w:sz w:val="21"/>
          <w:szCs w:val="21"/>
        </w:rPr>
        <w:t>granular</w:t>
      </w:r>
      <w:r>
        <w:rPr>
          <w:rFonts w:ascii="Arial" w:hAnsi="Arial" w:cs="Arial"/>
          <w:sz w:val="21"/>
          <w:szCs w:val="21"/>
        </w:rPr>
        <w:t xml:space="preserve"> whenever possible.</w:t>
      </w:r>
    </w:p>
    <w:p w:rsidRPr="00E132B6" w:rsidR="00FC41BF" w:rsidP="00FC41BF" w:rsidRDefault="00FC41BF" w14:paraId="18BD4D39" w14:textId="77777777">
      <w:pPr>
        <w:jc w:val="both"/>
        <w:rPr>
          <w:rFonts w:ascii="Arial" w:hAnsi="Arial" w:cs="Arial"/>
          <w:sz w:val="21"/>
          <w:szCs w:val="21"/>
        </w:rPr>
      </w:pPr>
    </w:p>
    <w:p w:rsidRPr="00E132B6" w:rsidR="00FC41BF" w:rsidP="00FC41BF" w:rsidRDefault="00FC41BF" w14:paraId="31483250" w14:textId="77777777">
      <w:pPr>
        <w:pStyle w:val="ListParagraph"/>
        <w:numPr>
          <w:ilvl w:val="0"/>
          <w:numId w:val="1"/>
        </w:numPr>
        <w:jc w:val="both"/>
        <w:rPr>
          <w:rFonts w:ascii="Arial" w:hAnsi="Arial" w:cs="Arial"/>
          <w:sz w:val="21"/>
          <w:szCs w:val="21"/>
        </w:rPr>
      </w:pPr>
      <w:r w:rsidRPr="00E132B6">
        <w:rPr>
          <w:rFonts w:ascii="Arial" w:hAnsi="Arial" w:cs="Arial"/>
          <w:sz w:val="21"/>
          <w:szCs w:val="21"/>
        </w:rPr>
        <w:t xml:space="preserve">In some fields of research, it could be helpful to re-use the data for future research and analysis. If it is likely that your data is of this kind and you want to have the option to use the data for other purposes, or for it to be available to other researchers, you must obtain </w:t>
      </w:r>
      <w:r w:rsidRPr="00E132B6">
        <w:rPr>
          <w:rFonts w:ascii="Arial" w:hAnsi="Arial" w:cs="Arial"/>
          <w:b/>
          <w:sz w:val="21"/>
          <w:szCs w:val="21"/>
        </w:rPr>
        <w:t xml:space="preserve">explicit </w:t>
      </w:r>
      <w:r w:rsidRPr="00E132B6">
        <w:rPr>
          <w:rFonts w:ascii="Arial" w:hAnsi="Arial" w:cs="Arial"/>
          <w:sz w:val="21"/>
          <w:szCs w:val="21"/>
        </w:rPr>
        <w:t xml:space="preserve">permission and describe what you want the participant to agree to in the Explanatory Statement. </w:t>
      </w:r>
    </w:p>
    <w:p w:rsidRPr="008D5E16" w:rsidR="00FC41BF" w:rsidP="00FC41BF" w:rsidRDefault="00FC41BF" w14:paraId="39BF0027" w14:textId="77777777">
      <w:pPr>
        <w:jc w:val="both"/>
        <w:rPr>
          <w:rFonts w:ascii="Arial" w:hAnsi="Arial" w:cs="Arial"/>
          <w:sz w:val="21"/>
          <w:szCs w:val="21"/>
        </w:rPr>
      </w:pPr>
    </w:p>
    <w:p w:rsidR="00FC41BF" w:rsidP="00FC41BF" w:rsidRDefault="00FC41BF" w14:paraId="6F75B0E1" w14:textId="77777777">
      <w:pPr>
        <w:pStyle w:val="ListParagraph"/>
        <w:numPr>
          <w:ilvl w:val="0"/>
          <w:numId w:val="1"/>
        </w:numPr>
        <w:jc w:val="both"/>
        <w:rPr>
          <w:rFonts w:ascii="Arial" w:hAnsi="Arial" w:cs="Arial"/>
          <w:sz w:val="21"/>
          <w:szCs w:val="21"/>
        </w:rPr>
      </w:pPr>
      <w:r>
        <w:rPr>
          <w:rFonts w:ascii="Arial" w:hAnsi="Arial" w:cs="Arial"/>
          <w:sz w:val="21"/>
          <w:szCs w:val="21"/>
        </w:rPr>
        <w:t>If the study involves the possible disclosure of information (either in focus groups, one to one interviews or through being passed on in any other forms of communication), the duty to pass on information that may have a bearing on the safety of others (for example in the context of possible terrorism or safe-guarding concerns) will require that the participant is informed of this fact.</w:t>
      </w:r>
    </w:p>
    <w:p w:rsidR="00B753F9" w:rsidP="002C6798" w:rsidRDefault="00B753F9" w14:paraId="52382FBD" w14:textId="24F26BCA">
      <w:pPr>
        <w:numPr>
          <w:ilvl w:val="12"/>
          <w:numId w:val="0"/>
        </w:numPr>
        <w:jc w:val="center"/>
        <w:rPr>
          <w:rFonts w:ascii="Arial" w:hAnsi="Arial" w:cs="Arial"/>
          <w:b/>
          <w:sz w:val="22"/>
          <w:szCs w:val="22"/>
        </w:rPr>
      </w:pPr>
    </w:p>
    <w:p w:rsidRPr="00693BC9" w:rsidR="00813F8D" w:rsidP="002C6798" w:rsidRDefault="00693BC9" w14:paraId="031DDD2F" w14:textId="23689DE8">
      <w:pPr>
        <w:numPr>
          <w:ilvl w:val="12"/>
          <w:numId w:val="0"/>
        </w:numPr>
        <w:jc w:val="center"/>
        <w:rPr>
          <w:rFonts w:ascii="Arial" w:hAnsi="Arial" w:cs="Arial"/>
          <w:b/>
          <w:sz w:val="22"/>
          <w:szCs w:val="22"/>
        </w:rPr>
      </w:pPr>
      <w:r w:rsidRPr="00693BC9">
        <w:rPr>
          <w:rFonts w:ascii="Arial" w:hAnsi="Arial" w:cs="Arial"/>
          <w:b/>
          <w:sz w:val="22"/>
          <w:szCs w:val="22"/>
        </w:rPr>
        <w:t>PARTICIPANT INFORMATION SHEET (</w:t>
      </w:r>
      <w:r w:rsidR="00FC41BF">
        <w:rPr>
          <w:rFonts w:ascii="Arial" w:hAnsi="Arial" w:cs="Arial"/>
          <w:b/>
          <w:sz w:val="22"/>
          <w:szCs w:val="22"/>
        </w:rPr>
        <w:t>‘</w:t>
      </w:r>
      <w:r w:rsidRPr="00693BC9">
        <w:rPr>
          <w:rFonts w:ascii="Arial" w:hAnsi="Arial" w:cs="Arial"/>
          <w:b/>
          <w:sz w:val="22"/>
          <w:szCs w:val="22"/>
        </w:rPr>
        <w:t>BRIEF</w:t>
      </w:r>
      <w:r w:rsidR="00FC41BF">
        <w:rPr>
          <w:rFonts w:ascii="Arial" w:hAnsi="Arial" w:cs="Arial"/>
          <w:b/>
          <w:sz w:val="22"/>
          <w:szCs w:val="22"/>
        </w:rPr>
        <w:t>’</w:t>
      </w:r>
      <w:r w:rsidRPr="00693BC9">
        <w:rPr>
          <w:rFonts w:ascii="Arial" w:hAnsi="Arial" w:cs="Arial"/>
          <w:b/>
          <w:sz w:val="22"/>
          <w:szCs w:val="22"/>
        </w:rPr>
        <w:t xml:space="preserve"> INTERVIEW VERSION) </w:t>
      </w:r>
    </w:p>
    <w:p w:rsidRPr="00693BC9" w:rsidR="00813F8D" w:rsidP="00B753F9" w:rsidRDefault="00813F8D" w14:paraId="54301A4B" w14:textId="77777777">
      <w:pPr>
        <w:numPr>
          <w:ilvl w:val="12"/>
          <w:numId w:val="0"/>
        </w:numPr>
        <w:jc w:val="center"/>
        <w:rPr>
          <w:rFonts w:ascii="Arial" w:hAnsi="Arial" w:cs="Arial"/>
          <w:b/>
          <w:sz w:val="22"/>
          <w:szCs w:val="22"/>
        </w:rPr>
      </w:pPr>
    </w:p>
    <w:p w:rsidRPr="00693BC9" w:rsidR="00B753F9" w:rsidP="00693BC9" w:rsidRDefault="00693BC9" w14:paraId="049F7C56" w14:textId="59747E72">
      <w:pPr>
        <w:numPr>
          <w:ilvl w:val="12"/>
          <w:numId w:val="0"/>
        </w:numPr>
        <w:rPr>
          <w:rFonts w:ascii="Arial" w:hAnsi="Arial" w:cs="Arial"/>
          <w:b/>
          <w:i/>
          <w:sz w:val="22"/>
          <w:szCs w:val="22"/>
        </w:rPr>
      </w:pPr>
      <w:r>
        <w:rPr>
          <w:rFonts w:ascii="Arial" w:hAnsi="Arial" w:cs="Arial"/>
          <w:b/>
          <w:sz w:val="22"/>
          <w:szCs w:val="22"/>
        </w:rPr>
        <w:t>C</w:t>
      </w:r>
      <w:r w:rsidRPr="00693BC9">
        <w:rPr>
          <w:rFonts w:ascii="Arial" w:hAnsi="Arial" w:cs="Arial"/>
          <w:b/>
          <w:sz w:val="22"/>
          <w:szCs w:val="22"/>
        </w:rPr>
        <w:t xml:space="preserve">hecklist:  verbal consent from </w:t>
      </w:r>
      <w:r w:rsidRPr="00693BC9">
        <w:rPr>
          <w:rFonts w:ascii="Arial" w:hAnsi="Arial" w:cs="Arial"/>
          <w:b/>
          <w:i/>
          <w:sz w:val="22"/>
          <w:szCs w:val="22"/>
        </w:rPr>
        <w:t>research participants</w:t>
      </w:r>
    </w:p>
    <w:p w:rsidRPr="00693BC9" w:rsidR="00813F8D" w:rsidP="00693BC9" w:rsidRDefault="00813F8D" w14:paraId="7010D549" w14:textId="23DB62C2">
      <w:pPr>
        <w:numPr>
          <w:ilvl w:val="12"/>
          <w:numId w:val="0"/>
        </w:numPr>
        <w:rPr>
          <w:rFonts w:ascii="Arial" w:hAnsi="Arial" w:cs="Arial"/>
          <w:b/>
          <w:sz w:val="22"/>
          <w:szCs w:val="22"/>
        </w:rPr>
      </w:pPr>
      <w:r w:rsidRPr="00693BC9">
        <w:rPr>
          <w:rFonts w:ascii="Arial" w:hAnsi="Arial" w:cs="Arial"/>
          <w:b/>
          <w:sz w:val="22"/>
          <w:szCs w:val="22"/>
        </w:rPr>
        <w:t xml:space="preserve">(Generally, for use in research projects that use brief interviews) </w:t>
      </w:r>
    </w:p>
    <w:p w:rsidRPr="00693BC9" w:rsidR="00A45667" w:rsidP="00693BC9" w:rsidRDefault="00813F8D" w14:paraId="34DF5B4F" w14:textId="68090B23">
      <w:pPr>
        <w:numPr>
          <w:ilvl w:val="12"/>
          <w:numId w:val="0"/>
        </w:numPr>
        <w:rPr>
          <w:rFonts w:ascii="Arial" w:hAnsi="Arial" w:cs="Arial"/>
          <w:b/>
          <w:i/>
          <w:sz w:val="22"/>
          <w:szCs w:val="22"/>
        </w:rPr>
      </w:pPr>
      <w:r w:rsidRPr="00693BC9">
        <w:rPr>
          <w:rFonts w:ascii="Arial" w:hAnsi="Arial" w:cs="Arial"/>
          <w:sz w:val="22"/>
          <w:szCs w:val="22"/>
        </w:rPr>
        <w:t>This form to be submitted as supporting documentation for ethical review and approval</w:t>
      </w:r>
    </w:p>
    <w:p w:rsidR="00004DFD" w:rsidP="00004DFD" w:rsidRDefault="00004DFD" w14:paraId="44137A8C" w14:textId="77777777">
      <w:pPr>
        <w:jc w:val="both"/>
        <w:outlineLvl w:val="0"/>
        <w:rPr>
          <w:rFonts w:ascii="Arial" w:hAnsi="Arial"/>
          <w:b/>
          <w:sz w:val="20"/>
        </w:rPr>
      </w:pPr>
    </w:p>
    <w:p w:rsidRPr="00942C6F" w:rsidR="00004DFD" w:rsidP="00004DFD" w:rsidRDefault="00004DFD" w14:paraId="3A5130E4" w14:textId="77777777">
      <w:pPr>
        <w:jc w:val="both"/>
        <w:outlineLvl w:val="0"/>
        <w:rPr>
          <w:rFonts w:ascii="Arial" w:hAnsi="Arial"/>
          <w:b/>
          <w:sz w:val="20"/>
        </w:rPr>
      </w:pPr>
      <w:r w:rsidRPr="00942C6F">
        <w:rPr>
          <w:rFonts w:ascii="Arial" w:hAnsi="Arial"/>
          <w:b/>
          <w:sz w:val="20"/>
        </w:rPr>
        <w:t>Title of Project:</w:t>
      </w:r>
      <w:r w:rsidRPr="00942C6F">
        <w:rPr>
          <w:rFonts w:ascii="Arial" w:hAnsi="Arial" w:cs="Arial"/>
          <w:b/>
          <w:sz w:val="20"/>
        </w:rPr>
        <w:t xml:space="preserve"> </w:t>
      </w:r>
      <w:r>
        <w:rPr>
          <w:rFonts w:ascii="Arial" w:hAnsi="Arial"/>
          <w:b/>
          <w:sz w:val="20"/>
        </w:rPr>
        <w:t xml:space="preserve"> </w:t>
      </w:r>
      <w:r w:rsidRPr="00816AA8">
        <w:rPr>
          <w:rFonts w:ascii="Arial" w:hAnsi="Arial"/>
          <w:b/>
        </w:rPr>
        <w:t>&lt;Insert Title&gt;</w:t>
      </w:r>
    </w:p>
    <w:p w:rsidR="00004DFD" w:rsidP="00004DFD" w:rsidRDefault="00004DFD" w14:paraId="57CD611C" w14:textId="4A65CE8A">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rPr>
      </w:pPr>
      <w:r w:rsidRPr="00942C6F">
        <w:rPr>
          <w:rFonts w:ascii="Arial" w:hAnsi="Arial"/>
          <w:b/>
          <w:sz w:val="20"/>
        </w:rPr>
        <w:t xml:space="preserve">Name of Researcher: </w:t>
      </w:r>
      <w:r>
        <w:rPr>
          <w:rFonts w:ascii="Arial" w:hAnsi="Arial"/>
          <w:b/>
          <w:sz w:val="20"/>
        </w:rPr>
        <w:t xml:space="preserve"> </w:t>
      </w:r>
      <w:r w:rsidRPr="00816AA8">
        <w:rPr>
          <w:rFonts w:ascii="Arial" w:hAnsi="Arial"/>
          <w:b/>
        </w:rPr>
        <w:t>&lt;Insert Name&gt;</w:t>
      </w:r>
    </w:p>
    <w:tbl>
      <w:tblPr>
        <w:tblW w:w="10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91"/>
        <w:gridCol w:w="222"/>
        <w:gridCol w:w="222"/>
      </w:tblGrid>
      <w:tr w:rsidRPr="002A3ACE" w:rsidR="002C6798" w:rsidTr="00A45667" w14:paraId="125D74A2" w14:textId="77777777">
        <w:tc>
          <w:tcPr>
            <w:tcW w:w="10244" w:type="dxa"/>
            <w:tcBorders>
              <w:top w:val="nil"/>
              <w:left w:val="nil"/>
              <w:bottom w:val="nil"/>
              <w:right w:val="nil"/>
            </w:tcBorders>
            <w:shd w:val="clear" w:color="auto" w:fill="auto"/>
            <w:vAlign w:val="center"/>
          </w:tcPr>
          <w:p w:rsidRPr="00A45667" w:rsidR="00B753F9" w:rsidP="00B753F9" w:rsidRDefault="00693BC9" w14:paraId="42ECC59D" w14:textId="1F37C4E7">
            <w:pPr>
              <w:spacing w:after="120"/>
              <w:rPr>
                <w:rFonts w:ascii="Arial" w:hAnsi="Arial" w:cs="Arial"/>
                <w:iCs/>
                <w:sz w:val="22"/>
                <w:szCs w:val="22"/>
              </w:rPr>
            </w:pPr>
            <w:r>
              <w:rPr>
                <w:rFonts w:ascii="Arial" w:hAnsi="Arial" w:cs="Arial"/>
                <w:iCs/>
                <w:sz w:val="22"/>
                <w:szCs w:val="22"/>
              </w:rPr>
              <w:t xml:space="preserve">NOTE: </w:t>
            </w:r>
            <w:r w:rsidRPr="00693BC9" w:rsidR="00B753F9">
              <w:rPr>
                <w:rFonts w:ascii="Arial" w:hAnsi="Arial" w:cs="Arial"/>
                <w:iCs/>
                <w:sz w:val="22"/>
                <w:szCs w:val="22"/>
              </w:rPr>
              <w:t>SECTIONS BELOW TO BE AMENDED BY THE RESEARCHER AS APPROPRIATE:</w:t>
            </w:r>
          </w:p>
          <w:p w:rsidRPr="00A45667" w:rsidR="00A45667" w:rsidP="00A45667" w:rsidRDefault="00A45667" w14:paraId="0D4D1907" w14:textId="77777777">
            <w:pPr>
              <w:numPr>
                <w:ilvl w:val="0"/>
                <w:numId w:val="9"/>
              </w:numPr>
              <w:spacing w:after="120"/>
              <w:rPr>
                <w:rFonts w:ascii="Arial" w:hAnsi="Arial" w:cs="Arial"/>
                <w:b/>
                <w:bCs/>
                <w:iCs/>
                <w:sz w:val="22"/>
                <w:szCs w:val="22"/>
              </w:rPr>
            </w:pPr>
            <w:r w:rsidRPr="00A45667">
              <w:rPr>
                <w:rFonts w:ascii="Arial" w:hAnsi="Arial" w:cs="Arial"/>
                <w:b/>
                <w:bCs/>
                <w:iCs/>
                <w:sz w:val="22"/>
                <w:szCs w:val="22"/>
              </w:rPr>
              <w:t>Process of obtaining verbal consent from research participants:</w:t>
            </w:r>
          </w:p>
          <w:p w:rsidRPr="008D5E16" w:rsidR="00A45667" w:rsidP="008D5E16" w:rsidRDefault="00A45667" w14:paraId="7DB7F06A" w14:textId="77777777">
            <w:pPr>
              <w:numPr>
                <w:ilvl w:val="0"/>
                <w:numId w:val="7"/>
              </w:numPr>
              <w:ind w:hanging="357"/>
              <w:rPr>
                <w:rFonts w:ascii="Arial" w:hAnsi="Arial" w:cs="Arial"/>
                <w:i/>
                <w:sz w:val="22"/>
                <w:szCs w:val="22"/>
              </w:rPr>
            </w:pPr>
            <w:r w:rsidRPr="00A45667">
              <w:rPr>
                <w:rFonts w:ascii="Arial" w:hAnsi="Arial" w:cs="Arial"/>
                <w:iCs/>
                <w:sz w:val="22"/>
                <w:szCs w:val="22"/>
              </w:rPr>
              <w:t xml:space="preserve">Give an account of how you will verbally </w:t>
            </w:r>
            <w:r w:rsidRPr="00A45667">
              <w:rPr>
                <w:rFonts w:ascii="Arial" w:hAnsi="Arial" w:cs="Arial"/>
                <w:b/>
                <w:bCs/>
                <w:iCs/>
                <w:sz w:val="22"/>
                <w:szCs w:val="22"/>
              </w:rPr>
              <w:t>explain</w:t>
            </w:r>
            <w:r w:rsidRPr="00A45667">
              <w:rPr>
                <w:rFonts w:ascii="Arial" w:hAnsi="Arial" w:cs="Arial"/>
                <w:iCs/>
                <w:sz w:val="22"/>
                <w:szCs w:val="22"/>
              </w:rPr>
              <w:t xml:space="preserve"> to the research participants as clearly as possible and in terms that they are familiar with:</w:t>
            </w:r>
          </w:p>
          <w:p w:rsidRPr="00A45667" w:rsidR="00A45667" w:rsidP="008D5E16" w:rsidRDefault="00A45667" w14:paraId="148F1D0E" w14:textId="77777777">
            <w:pPr>
              <w:numPr>
                <w:ilvl w:val="0"/>
                <w:numId w:val="8"/>
              </w:numPr>
              <w:ind w:hanging="357"/>
              <w:rPr>
                <w:rFonts w:ascii="Arial" w:hAnsi="Arial" w:cs="Arial"/>
                <w:i/>
                <w:sz w:val="22"/>
                <w:szCs w:val="22"/>
              </w:rPr>
            </w:pPr>
            <w:r w:rsidRPr="00A45667">
              <w:rPr>
                <w:rFonts w:ascii="Arial" w:hAnsi="Arial" w:cs="Arial"/>
                <w:iCs/>
                <w:sz w:val="22"/>
                <w:szCs w:val="22"/>
              </w:rPr>
              <w:t xml:space="preserve">The </w:t>
            </w:r>
            <w:r w:rsidRPr="00A45667">
              <w:rPr>
                <w:rFonts w:ascii="Arial" w:hAnsi="Arial" w:cs="Arial"/>
                <w:b/>
                <w:bCs/>
                <w:iCs/>
                <w:sz w:val="22"/>
                <w:szCs w:val="22"/>
              </w:rPr>
              <w:t>aims</w:t>
            </w:r>
            <w:r w:rsidRPr="00A45667">
              <w:rPr>
                <w:rFonts w:ascii="Arial" w:hAnsi="Arial" w:cs="Arial"/>
                <w:iCs/>
                <w:sz w:val="22"/>
                <w:szCs w:val="22"/>
              </w:rPr>
              <w:t xml:space="preserve"> and </w:t>
            </w:r>
            <w:r w:rsidRPr="00A45667">
              <w:rPr>
                <w:rFonts w:ascii="Arial" w:hAnsi="Arial" w:cs="Arial"/>
                <w:b/>
                <w:bCs/>
                <w:iCs/>
                <w:sz w:val="22"/>
                <w:szCs w:val="22"/>
              </w:rPr>
              <w:t>objectives</w:t>
            </w:r>
            <w:r w:rsidRPr="00A45667">
              <w:rPr>
                <w:rFonts w:ascii="Arial" w:hAnsi="Arial" w:cs="Arial"/>
                <w:iCs/>
                <w:sz w:val="22"/>
                <w:szCs w:val="22"/>
              </w:rPr>
              <w:t xml:space="preserve"> of your research;</w:t>
            </w:r>
          </w:p>
          <w:p w:rsidRPr="00A45667" w:rsidR="00A45667" w:rsidP="008D5E16" w:rsidRDefault="00A45667" w14:paraId="515A5004" w14:textId="77777777">
            <w:pPr>
              <w:numPr>
                <w:ilvl w:val="0"/>
                <w:numId w:val="8"/>
              </w:numPr>
              <w:ind w:hanging="357"/>
              <w:rPr>
                <w:rFonts w:ascii="Arial" w:hAnsi="Arial" w:cs="Arial"/>
                <w:i/>
                <w:sz w:val="22"/>
                <w:szCs w:val="22"/>
              </w:rPr>
            </w:pPr>
            <w:r w:rsidRPr="00A45667">
              <w:rPr>
                <w:rFonts w:ascii="Arial" w:hAnsi="Arial" w:cs="Arial"/>
                <w:iCs/>
                <w:sz w:val="22"/>
                <w:szCs w:val="22"/>
              </w:rPr>
              <w:t xml:space="preserve">The reasons why you have </w:t>
            </w:r>
            <w:r w:rsidRPr="00A45667">
              <w:rPr>
                <w:rFonts w:ascii="Arial" w:hAnsi="Arial" w:cs="Arial"/>
                <w:b/>
                <w:bCs/>
                <w:iCs/>
                <w:sz w:val="22"/>
                <w:szCs w:val="22"/>
              </w:rPr>
              <w:t>selected</w:t>
            </w:r>
            <w:r w:rsidRPr="00A45667">
              <w:rPr>
                <w:rFonts w:ascii="Arial" w:hAnsi="Arial" w:cs="Arial"/>
                <w:iCs/>
                <w:sz w:val="22"/>
                <w:szCs w:val="22"/>
              </w:rPr>
              <w:t xml:space="preserve"> them for this research; </w:t>
            </w:r>
          </w:p>
          <w:p w:rsidRPr="00A45667" w:rsidR="00A45667" w:rsidP="008D5E16" w:rsidRDefault="00A45667" w14:paraId="10BC908F" w14:textId="77777777">
            <w:pPr>
              <w:numPr>
                <w:ilvl w:val="0"/>
                <w:numId w:val="8"/>
              </w:numPr>
              <w:ind w:hanging="357"/>
              <w:rPr>
                <w:rFonts w:ascii="Arial" w:hAnsi="Arial" w:cs="Arial"/>
                <w:i/>
                <w:sz w:val="22"/>
                <w:szCs w:val="22"/>
              </w:rPr>
            </w:pPr>
            <w:r w:rsidRPr="00A45667">
              <w:rPr>
                <w:rFonts w:ascii="Arial" w:hAnsi="Arial" w:cs="Arial"/>
                <w:iCs/>
                <w:sz w:val="22"/>
                <w:szCs w:val="22"/>
              </w:rPr>
              <w:t xml:space="preserve">The reasons why their story/knowledge/understanding/opinions are </w:t>
            </w:r>
            <w:r w:rsidRPr="00A45667">
              <w:rPr>
                <w:rFonts w:ascii="Arial" w:hAnsi="Arial" w:cs="Arial"/>
                <w:b/>
                <w:bCs/>
                <w:iCs/>
                <w:sz w:val="22"/>
                <w:szCs w:val="22"/>
              </w:rPr>
              <w:t>relevant</w:t>
            </w:r>
            <w:r w:rsidRPr="00A45667">
              <w:rPr>
                <w:rFonts w:ascii="Arial" w:hAnsi="Arial" w:cs="Arial"/>
                <w:iCs/>
                <w:sz w:val="22"/>
                <w:szCs w:val="22"/>
              </w:rPr>
              <w:t xml:space="preserve"> to your research;</w:t>
            </w:r>
          </w:p>
          <w:p w:rsidRPr="008D5E16" w:rsidR="00A45667" w:rsidP="008D5E16" w:rsidRDefault="00A45667" w14:paraId="2D026F07" w14:textId="77777777">
            <w:pPr>
              <w:numPr>
                <w:ilvl w:val="0"/>
                <w:numId w:val="8"/>
              </w:numPr>
              <w:ind w:hanging="357"/>
              <w:rPr>
                <w:rFonts w:ascii="Arial" w:hAnsi="Arial" w:cs="Arial"/>
                <w:i/>
                <w:sz w:val="22"/>
                <w:szCs w:val="22"/>
              </w:rPr>
            </w:pPr>
            <w:r w:rsidRPr="00A45667">
              <w:rPr>
                <w:rFonts w:ascii="Arial" w:hAnsi="Arial" w:cs="Arial"/>
                <w:iCs/>
                <w:sz w:val="22"/>
                <w:szCs w:val="22"/>
              </w:rPr>
              <w:t xml:space="preserve">The ways in which the research data will be </w:t>
            </w:r>
            <w:r w:rsidRPr="00A45667">
              <w:rPr>
                <w:rFonts w:ascii="Arial" w:hAnsi="Arial" w:cs="Arial"/>
                <w:b/>
                <w:bCs/>
                <w:iCs/>
                <w:sz w:val="22"/>
                <w:szCs w:val="22"/>
              </w:rPr>
              <w:t>used</w:t>
            </w:r>
            <w:r w:rsidRPr="00A45667">
              <w:rPr>
                <w:rFonts w:ascii="Arial" w:hAnsi="Arial" w:cs="Arial"/>
                <w:iCs/>
                <w:sz w:val="22"/>
                <w:szCs w:val="22"/>
              </w:rPr>
              <w:t>: for example, in a dissertation/thesis/publications/blogs/reports/policy documents.</w:t>
            </w:r>
          </w:p>
          <w:tbl>
            <w:tblPr>
              <w:tblW w:w="98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44"/>
            </w:tblGrid>
            <w:tr w:rsidRPr="00A45667" w:rsidR="00A45667" w:rsidTr="00956243" w14:paraId="7302D7F4" w14:textId="77777777">
              <w:trPr>
                <w:trHeight w:val="2436"/>
              </w:trPr>
              <w:tc>
                <w:tcPr>
                  <w:tcW w:w="9844" w:type="dxa"/>
                  <w:shd w:val="clear" w:color="auto" w:fill="auto"/>
                </w:tcPr>
                <w:p w:rsidRPr="00A45667" w:rsidR="00A45667" w:rsidP="00A45667" w:rsidRDefault="00A45667" w14:paraId="516A3868" w14:textId="77777777">
                  <w:pPr>
                    <w:spacing w:after="120"/>
                    <w:rPr>
                      <w:rFonts w:ascii="Arial" w:hAnsi="Arial" w:cs="Arial"/>
                      <w:i/>
                      <w:iCs/>
                      <w:color w:val="A6A6A6"/>
                      <w:sz w:val="22"/>
                      <w:szCs w:val="22"/>
                    </w:rPr>
                  </w:pPr>
                  <w:r w:rsidRPr="00A45667">
                    <w:rPr>
                      <w:rFonts w:ascii="Arial" w:hAnsi="Arial" w:cs="Arial"/>
                      <w:i/>
                      <w:iCs/>
                      <w:color w:val="A6A6A6"/>
                      <w:sz w:val="22"/>
                      <w:szCs w:val="22"/>
                    </w:rPr>
                    <w:t>Please expand the box as necessary</w:t>
                  </w:r>
                </w:p>
              </w:tc>
            </w:tr>
          </w:tbl>
          <w:p w:rsidRPr="00A45667" w:rsidR="00A45667" w:rsidP="00A45667" w:rsidRDefault="00A45667" w14:paraId="22FAD7E1" w14:textId="77777777">
            <w:pPr>
              <w:spacing w:after="120"/>
              <w:ind w:left="720"/>
              <w:rPr>
                <w:rFonts w:ascii="Arial" w:hAnsi="Arial" w:cs="Arial"/>
                <w:sz w:val="22"/>
                <w:szCs w:val="22"/>
              </w:rPr>
            </w:pPr>
          </w:p>
          <w:p w:rsidRPr="00A45667" w:rsidR="00A45667" w:rsidP="00A45667" w:rsidRDefault="00A45667" w14:paraId="0C38A5EA" w14:textId="77777777">
            <w:pPr>
              <w:numPr>
                <w:ilvl w:val="0"/>
                <w:numId w:val="7"/>
              </w:numPr>
              <w:spacing w:after="120"/>
              <w:rPr>
                <w:rFonts w:ascii="Arial" w:hAnsi="Arial" w:cs="Arial"/>
                <w:i/>
                <w:sz w:val="22"/>
                <w:szCs w:val="22"/>
              </w:rPr>
            </w:pPr>
            <w:r w:rsidRPr="00A45667">
              <w:rPr>
                <w:rFonts w:ascii="Arial" w:hAnsi="Arial" w:cs="Arial"/>
                <w:iCs/>
                <w:sz w:val="22"/>
                <w:szCs w:val="22"/>
              </w:rPr>
              <w:t xml:space="preserve">I will </w:t>
            </w:r>
            <w:r w:rsidRPr="003F1B48">
              <w:rPr>
                <w:rFonts w:ascii="Arial" w:hAnsi="Arial" w:cs="Arial"/>
                <w:b/>
                <w:iCs/>
                <w:sz w:val="22"/>
                <w:szCs w:val="22"/>
              </w:rPr>
              <w:t xml:space="preserve">verbally </w:t>
            </w:r>
            <w:r w:rsidRPr="00A45667">
              <w:rPr>
                <w:rFonts w:ascii="Arial" w:hAnsi="Arial" w:cs="Arial"/>
                <w:b/>
                <w:bCs/>
                <w:iCs/>
                <w:sz w:val="22"/>
                <w:szCs w:val="22"/>
              </w:rPr>
              <w:t>explain</w:t>
            </w:r>
            <w:r w:rsidRPr="00A45667">
              <w:rPr>
                <w:rFonts w:ascii="Arial" w:hAnsi="Arial" w:cs="Arial"/>
                <w:iCs/>
                <w:sz w:val="22"/>
                <w:szCs w:val="22"/>
              </w:rPr>
              <w:t xml:space="preserve"> to the research participants:</w:t>
            </w:r>
          </w:p>
          <w:p w:rsidRPr="00693BC9" w:rsidR="00693BC9" w:rsidP="00014988" w:rsidRDefault="00A45667" w14:paraId="24EA979F" w14:textId="77777777">
            <w:pPr>
              <w:numPr>
                <w:ilvl w:val="0"/>
                <w:numId w:val="13"/>
              </w:numPr>
              <w:spacing w:after="120"/>
              <w:rPr>
                <w:rFonts w:ascii="Arial" w:hAnsi="Arial" w:cs="Arial"/>
                <w:i/>
                <w:sz w:val="22"/>
                <w:szCs w:val="22"/>
              </w:rPr>
            </w:pPr>
            <w:r w:rsidRPr="00693BC9">
              <w:rPr>
                <w:rFonts w:ascii="Arial" w:hAnsi="Arial" w:cs="Arial"/>
                <w:iCs/>
                <w:sz w:val="22"/>
                <w:szCs w:val="22"/>
              </w:rPr>
              <w:t xml:space="preserve">That they can </w:t>
            </w:r>
            <w:r w:rsidRPr="00693BC9">
              <w:rPr>
                <w:rFonts w:ascii="Arial" w:hAnsi="Arial" w:cs="Arial"/>
                <w:b/>
                <w:bCs/>
                <w:iCs/>
                <w:sz w:val="22"/>
                <w:szCs w:val="22"/>
              </w:rPr>
              <w:t>withdraw</w:t>
            </w:r>
            <w:r w:rsidRPr="00693BC9">
              <w:rPr>
                <w:rFonts w:ascii="Arial" w:hAnsi="Arial" w:cs="Arial"/>
                <w:iCs/>
                <w:sz w:val="22"/>
                <w:szCs w:val="22"/>
              </w:rPr>
              <w:t xml:space="preserve"> from the research at any time without giving a reason, and without being penalised or disadvantaged in any way and/or that they can tell me not to use certain types of information at any time;</w:t>
            </w:r>
          </w:p>
          <w:p w:rsidRPr="00693BC9" w:rsidR="00A45667" w:rsidP="00014988" w:rsidRDefault="00A45667" w14:paraId="15AE80D0" w14:textId="004CFF4B">
            <w:pPr>
              <w:numPr>
                <w:ilvl w:val="0"/>
                <w:numId w:val="13"/>
              </w:numPr>
              <w:spacing w:after="120"/>
              <w:rPr>
                <w:rFonts w:ascii="Arial" w:hAnsi="Arial" w:cs="Arial"/>
                <w:i/>
                <w:sz w:val="22"/>
                <w:szCs w:val="22"/>
              </w:rPr>
            </w:pPr>
            <w:r w:rsidRPr="00693BC9">
              <w:rPr>
                <w:rFonts w:ascii="Arial" w:hAnsi="Arial" w:cs="Arial"/>
                <w:iCs/>
                <w:sz w:val="22"/>
                <w:szCs w:val="22"/>
              </w:rPr>
              <w:t xml:space="preserve">What </w:t>
            </w:r>
            <w:r w:rsidRPr="00693BC9">
              <w:rPr>
                <w:rFonts w:ascii="Arial" w:hAnsi="Arial" w:cs="Arial"/>
                <w:b/>
                <w:bCs/>
                <w:iCs/>
                <w:sz w:val="22"/>
                <w:szCs w:val="22"/>
              </w:rPr>
              <w:t>confidentiality</w:t>
            </w:r>
            <w:r w:rsidRPr="00693BC9">
              <w:rPr>
                <w:rFonts w:ascii="Arial" w:hAnsi="Arial" w:cs="Arial"/>
                <w:iCs/>
                <w:sz w:val="22"/>
                <w:szCs w:val="22"/>
              </w:rPr>
              <w:t xml:space="preserve"> means in the context of the research and how confidentiality will be maintained in this particular context (OR explain why confidentiality cannot be maintained in this particular case – e.g. focus group);</w:t>
            </w:r>
          </w:p>
          <w:p w:rsidRPr="00C23F0E" w:rsidR="00A45667" w:rsidP="00A45667" w:rsidRDefault="00A45667" w14:paraId="62905871" w14:textId="149231C0">
            <w:pPr>
              <w:numPr>
                <w:ilvl w:val="0"/>
                <w:numId w:val="13"/>
              </w:numPr>
              <w:spacing w:after="120"/>
              <w:rPr>
                <w:rFonts w:ascii="Arial" w:hAnsi="Arial" w:cs="Arial"/>
                <w:i/>
                <w:sz w:val="22"/>
                <w:szCs w:val="22"/>
              </w:rPr>
            </w:pPr>
            <w:r w:rsidRPr="00A45667">
              <w:rPr>
                <w:rFonts w:ascii="Arial" w:hAnsi="Arial" w:cs="Arial"/>
                <w:iCs/>
                <w:sz w:val="22"/>
                <w:szCs w:val="22"/>
              </w:rPr>
              <w:t xml:space="preserve">What </w:t>
            </w:r>
            <w:r w:rsidRPr="00A45667">
              <w:rPr>
                <w:rFonts w:ascii="Arial" w:hAnsi="Arial" w:cs="Arial"/>
                <w:b/>
                <w:bCs/>
                <w:iCs/>
                <w:sz w:val="22"/>
                <w:szCs w:val="22"/>
              </w:rPr>
              <w:t>anonymity</w:t>
            </w:r>
            <w:r w:rsidRPr="00A45667">
              <w:rPr>
                <w:rFonts w:ascii="Arial" w:hAnsi="Arial" w:cs="Arial"/>
                <w:iCs/>
                <w:sz w:val="22"/>
                <w:szCs w:val="22"/>
              </w:rPr>
              <w:t xml:space="preserve"> means and how it will be maintained in this particular context (OR I will ask approval for the use of their name/location/company/organisation in the final report/dissertation/further publication).</w:t>
            </w:r>
          </w:p>
          <w:p w:rsidRPr="00C23F0E" w:rsidR="00C23F0E" w:rsidP="00A45667" w:rsidRDefault="00C23F0E" w14:paraId="478B48EC" w14:textId="1A0282EB">
            <w:pPr>
              <w:numPr>
                <w:ilvl w:val="0"/>
                <w:numId w:val="13"/>
              </w:numPr>
              <w:spacing w:after="120"/>
              <w:rPr>
                <w:rFonts w:ascii="Arial" w:hAnsi="Arial" w:cs="Arial"/>
                <w:iCs/>
                <w:sz w:val="22"/>
                <w:szCs w:val="22"/>
              </w:rPr>
            </w:pPr>
            <w:r w:rsidRPr="00C23F0E">
              <w:rPr>
                <w:rFonts w:ascii="Arial" w:hAnsi="Arial" w:cs="Arial"/>
                <w:iCs/>
                <w:sz w:val="22"/>
                <w:szCs w:val="22"/>
              </w:rPr>
              <w:t xml:space="preserve">That as they are sharing their details with DMU, they can be assured that their personal data will be kept in </w:t>
            </w:r>
            <w:r w:rsidRPr="00C23F0E">
              <w:rPr>
                <w:rFonts w:ascii="Arial" w:hAnsi="Arial" w:cs="Arial"/>
                <w:b/>
                <w:bCs/>
                <w:iCs/>
                <w:sz w:val="22"/>
                <w:szCs w:val="22"/>
              </w:rPr>
              <w:t>compliance</w:t>
            </w:r>
            <w:r w:rsidRPr="00C23F0E">
              <w:rPr>
                <w:rFonts w:ascii="Arial" w:hAnsi="Arial" w:cs="Arial"/>
                <w:iCs/>
                <w:sz w:val="22"/>
                <w:szCs w:val="22"/>
              </w:rPr>
              <w:t xml:space="preserve"> with legislation such as GDPR. </w:t>
            </w:r>
          </w:p>
          <w:p w:rsidRPr="00A45667" w:rsidR="00A45667" w:rsidP="00A45667" w:rsidRDefault="00A45667" w14:paraId="569DDFAF" w14:textId="2B2A9FE0">
            <w:pPr>
              <w:numPr>
                <w:ilvl w:val="0"/>
                <w:numId w:val="7"/>
              </w:numPr>
              <w:spacing w:after="120"/>
              <w:rPr>
                <w:rFonts w:ascii="Arial" w:hAnsi="Arial" w:cs="Arial"/>
                <w:iCs/>
                <w:sz w:val="22"/>
                <w:szCs w:val="22"/>
              </w:rPr>
            </w:pPr>
            <w:r w:rsidRPr="00A45667">
              <w:rPr>
                <w:rFonts w:ascii="Arial" w:hAnsi="Arial" w:cs="Arial"/>
                <w:iCs/>
                <w:sz w:val="22"/>
                <w:szCs w:val="22"/>
              </w:rPr>
              <w:t xml:space="preserve">Describe </w:t>
            </w:r>
            <w:r w:rsidR="00693BC9">
              <w:rPr>
                <w:rFonts w:ascii="Arial" w:hAnsi="Arial" w:cs="Arial"/>
                <w:iCs/>
                <w:sz w:val="22"/>
                <w:szCs w:val="22"/>
              </w:rPr>
              <w:t xml:space="preserve">briefly </w:t>
            </w:r>
            <w:r w:rsidRPr="00A45667">
              <w:rPr>
                <w:rFonts w:ascii="Arial" w:hAnsi="Arial" w:cs="Arial"/>
                <w:iCs/>
                <w:sz w:val="22"/>
                <w:szCs w:val="22"/>
              </w:rPr>
              <w:t xml:space="preserve">below how you will </w:t>
            </w:r>
            <w:r w:rsidRPr="00A45667">
              <w:rPr>
                <w:rFonts w:ascii="Arial" w:hAnsi="Arial" w:cs="Arial"/>
                <w:b/>
                <w:bCs/>
                <w:iCs/>
                <w:sz w:val="22"/>
                <w:szCs w:val="22"/>
              </w:rPr>
              <w:t>verbally explain</w:t>
            </w:r>
            <w:r w:rsidRPr="00A45667">
              <w:rPr>
                <w:rFonts w:ascii="Arial" w:hAnsi="Arial" w:cs="Arial"/>
                <w:iCs/>
                <w:sz w:val="22"/>
                <w:szCs w:val="22"/>
              </w:rPr>
              <w:t xml:space="preserve"> to your informants that they can </w:t>
            </w:r>
            <w:r w:rsidRPr="00A45667">
              <w:rPr>
                <w:rFonts w:ascii="Arial" w:hAnsi="Arial" w:cs="Arial"/>
                <w:b/>
                <w:bCs/>
                <w:iCs/>
                <w:sz w:val="22"/>
                <w:szCs w:val="22"/>
              </w:rPr>
              <w:t>withdraw</w:t>
            </w:r>
            <w:r w:rsidRPr="00A45667">
              <w:rPr>
                <w:rFonts w:ascii="Arial" w:hAnsi="Arial" w:cs="Arial"/>
                <w:iCs/>
                <w:sz w:val="22"/>
                <w:szCs w:val="22"/>
              </w:rPr>
              <w:t xml:space="preserve"> from the research at any time, what </w:t>
            </w:r>
            <w:r w:rsidRPr="00A45667">
              <w:rPr>
                <w:rFonts w:ascii="Arial" w:hAnsi="Arial" w:cs="Arial"/>
                <w:b/>
                <w:bCs/>
                <w:iCs/>
                <w:sz w:val="22"/>
                <w:szCs w:val="22"/>
              </w:rPr>
              <w:t>confidentiality</w:t>
            </w:r>
            <w:r w:rsidRPr="00A45667">
              <w:rPr>
                <w:rFonts w:ascii="Arial" w:hAnsi="Arial" w:cs="Arial"/>
                <w:iCs/>
                <w:sz w:val="22"/>
                <w:szCs w:val="22"/>
              </w:rPr>
              <w:t xml:space="preserve"> and </w:t>
            </w:r>
            <w:r w:rsidRPr="00A45667">
              <w:rPr>
                <w:rFonts w:ascii="Arial" w:hAnsi="Arial" w:cs="Arial"/>
                <w:b/>
                <w:bCs/>
                <w:iCs/>
                <w:sz w:val="22"/>
                <w:szCs w:val="22"/>
              </w:rPr>
              <w:t>anonymity</w:t>
            </w:r>
            <w:r w:rsidRPr="00A45667">
              <w:rPr>
                <w:rFonts w:ascii="Arial" w:hAnsi="Arial" w:cs="Arial"/>
                <w:iCs/>
                <w:sz w:val="22"/>
                <w:szCs w:val="22"/>
              </w:rPr>
              <w:t xml:space="preserve"> mean in your research context, and how you will explain these terms to your informants:</w:t>
            </w:r>
          </w:p>
          <w:tbl>
            <w:tblPr>
              <w:tblW w:w="10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A45667" w:rsidR="00A45667" w:rsidTr="00956243" w14:paraId="384154F4" w14:textId="77777777">
              <w:trPr>
                <w:trHeight w:val="1942"/>
              </w:trPr>
              <w:tc>
                <w:tcPr>
                  <w:tcW w:w="10065" w:type="dxa"/>
                </w:tcPr>
                <w:p w:rsidRPr="00A45667" w:rsidR="00A45667" w:rsidP="00A45667" w:rsidRDefault="00A45667" w14:paraId="019B275A" w14:textId="77777777">
                  <w:pPr>
                    <w:spacing w:after="120"/>
                    <w:rPr>
                      <w:rFonts w:ascii="Arial" w:hAnsi="Arial" w:cs="Arial"/>
                      <w:i/>
                      <w:iCs/>
                      <w:color w:val="A6A6A6"/>
                      <w:sz w:val="22"/>
                      <w:szCs w:val="22"/>
                    </w:rPr>
                  </w:pPr>
                  <w:r w:rsidRPr="00A45667">
                    <w:rPr>
                      <w:rFonts w:ascii="Arial" w:hAnsi="Arial" w:cs="Arial"/>
                      <w:i/>
                      <w:iCs/>
                      <w:color w:val="A6A6A6"/>
                      <w:sz w:val="22"/>
                      <w:szCs w:val="22"/>
                    </w:rPr>
                    <w:lastRenderedPageBreak/>
                    <w:t>Please expand the box as necessary</w:t>
                  </w:r>
                </w:p>
              </w:tc>
            </w:tr>
          </w:tbl>
          <w:p w:rsidR="00A45667" w:rsidP="00A45667" w:rsidRDefault="00A45667" w14:paraId="3D64E364" w14:textId="5AA86200">
            <w:pPr>
              <w:spacing w:after="120"/>
              <w:ind w:left="720"/>
              <w:rPr>
                <w:rFonts w:ascii="Arial" w:hAnsi="Arial" w:cs="Arial"/>
                <w:iCs/>
                <w:sz w:val="22"/>
                <w:szCs w:val="22"/>
              </w:rPr>
            </w:pPr>
          </w:p>
          <w:p w:rsidRPr="00A45667" w:rsidR="00956243" w:rsidP="00A45667" w:rsidRDefault="00956243" w14:paraId="08C48560" w14:textId="77777777">
            <w:pPr>
              <w:spacing w:after="120"/>
              <w:ind w:left="720"/>
              <w:rPr>
                <w:rFonts w:ascii="Arial" w:hAnsi="Arial" w:cs="Arial"/>
                <w:iCs/>
                <w:sz w:val="22"/>
                <w:szCs w:val="22"/>
              </w:rPr>
            </w:pPr>
          </w:p>
          <w:p w:rsidRPr="00A45667" w:rsidR="00A45667" w:rsidP="00A45667" w:rsidRDefault="00A45667" w14:paraId="627454F5" w14:textId="77777777">
            <w:pPr>
              <w:numPr>
                <w:ilvl w:val="0"/>
                <w:numId w:val="7"/>
              </w:numPr>
              <w:spacing w:after="120"/>
              <w:rPr>
                <w:rFonts w:ascii="Arial" w:hAnsi="Arial" w:cs="Arial"/>
                <w:i/>
                <w:sz w:val="22"/>
                <w:szCs w:val="22"/>
              </w:rPr>
            </w:pPr>
            <w:r w:rsidRPr="00A45667">
              <w:rPr>
                <w:rFonts w:ascii="Arial" w:hAnsi="Arial" w:cs="Arial"/>
                <w:sz w:val="22"/>
                <w:szCs w:val="22"/>
              </w:rPr>
              <w:t xml:space="preserve">I will verbally </w:t>
            </w:r>
            <w:r w:rsidRPr="00A45667">
              <w:rPr>
                <w:rFonts w:ascii="Arial" w:hAnsi="Arial" w:cs="Arial"/>
                <w:b/>
                <w:bCs/>
                <w:sz w:val="22"/>
                <w:szCs w:val="22"/>
              </w:rPr>
              <w:t>check</w:t>
            </w:r>
            <w:r w:rsidRPr="00A45667">
              <w:rPr>
                <w:rFonts w:ascii="Arial" w:hAnsi="Arial" w:cs="Arial"/>
                <w:sz w:val="22"/>
                <w:szCs w:val="22"/>
              </w:rPr>
              <w:t xml:space="preserve"> with the research participants that (tick, as applicable):</w:t>
            </w:r>
          </w:p>
          <w:p w:rsidRPr="00A45667" w:rsidR="00A45667" w:rsidP="00A45667" w:rsidRDefault="00A45667" w14:paraId="23EC2ED8" w14:textId="77777777">
            <w:pPr>
              <w:numPr>
                <w:ilvl w:val="0"/>
                <w:numId w:val="10"/>
              </w:numPr>
              <w:spacing w:after="120"/>
              <w:rPr>
                <w:rFonts w:ascii="Arial" w:hAnsi="Arial" w:cs="Arial"/>
                <w:i/>
                <w:sz w:val="22"/>
                <w:szCs w:val="22"/>
              </w:rPr>
            </w:pPr>
            <w:r w:rsidRPr="00A45667">
              <w:rPr>
                <w:rFonts w:ascii="Arial" w:hAnsi="Arial" w:cs="Arial"/>
                <w:sz w:val="22"/>
                <w:szCs w:val="22"/>
              </w:rPr>
              <w:t>They are happy to be interviewed and/or observed by me;</w:t>
            </w:r>
          </w:p>
          <w:p w:rsidRPr="00A45667" w:rsidR="00A45667" w:rsidP="00A45667" w:rsidRDefault="00A45667" w14:paraId="36CDE744" w14:textId="77777777">
            <w:pPr>
              <w:numPr>
                <w:ilvl w:val="0"/>
                <w:numId w:val="10"/>
              </w:numPr>
              <w:spacing w:after="120"/>
              <w:rPr>
                <w:rFonts w:ascii="Arial" w:hAnsi="Arial" w:cs="Arial"/>
                <w:sz w:val="22"/>
                <w:szCs w:val="22"/>
              </w:rPr>
            </w:pPr>
            <w:r w:rsidRPr="00A45667">
              <w:rPr>
                <w:rFonts w:ascii="Arial" w:hAnsi="Arial" w:cs="Arial"/>
                <w:sz w:val="22"/>
                <w:szCs w:val="22"/>
              </w:rPr>
              <w:t xml:space="preserve">They are happy for me to be present at and/or participate in their activities; </w:t>
            </w:r>
          </w:p>
          <w:p w:rsidRPr="00A45667" w:rsidR="00A45667" w:rsidP="00A45667" w:rsidRDefault="00A45667" w14:paraId="142DEA88" w14:textId="77777777">
            <w:pPr>
              <w:numPr>
                <w:ilvl w:val="0"/>
                <w:numId w:val="10"/>
              </w:numPr>
              <w:spacing w:after="120"/>
              <w:rPr>
                <w:rFonts w:ascii="Arial" w:hAnsi="Arial" w:cs="Arial"/>
                <w:sz w:val="22"/>
                <w:szCs w:val="22"/>
              </w:rPr>
            </w:pPr>
            <w:r w:rsidRPr="00A45667">
              <w:rPr>
                <w:rFonts w:ascii="Arial" w:hAnsi="Arial" w:cs="Arial"/>
                <w:sz w:val="22"/>
                <w:szCs w:val="22"/>
              </w:rPr>
              <w:t>They are happy for me to take notes on the interview/observations/interactions;</w:t>
            </w:r>
          </w:p>
          <w:p w:rsidRPr="00A45667" w:rsidR="00A45667" w:rsidP="00A45667" w:rsidRDefault="00A45667" w14:paraId="408B1A2E" w14:textId="77777777">
            <w:pPr>
              <w:numPr>
                <w:ilvl w:val="0"/>
                <w:numId w:val="10"/>
              </w:numPr>
              <w:tabs>
                <w:tab w:val="left" w:pos="900"/>
              </w:tabs>
              <w:rPr>
                <w:rFonts w:ascii="Arial" w:hAnsi="Arial" w:cs="Arial"/>
                <w:sz w:val="22"/>
                <w:szCs w:val="22"/>
                <w:lang w:eastAsia="en-GB" w:bidi="he-IL"/>
              </w:rPr>
            </w:pPr>
            <w:r w:rsidRPr="00A45667">
              <w:rPr>
                <w:rFonts w:ascii="Arial" w:hAnsi="Arial" w:cs="Arial"/>
                <w:sz w:val="22"/>
                <w:szCs w:val="22"/>
              </w:rPr>
              <w:t>They are happy for the interview/observation/interaction to be:</w:t>
            </w:r>
          </w:p>
          <w:p w:rsidRPr="00A45667" w:rsidR="00A45667" w:rsidP="00A45667" w:rsidRDefault="00A45667" w14:paraId="33782816" w14:textId="77777777">
            <w:pPr>
              <w:numPr>
                <w:ilvl w:val="1"/>
                <w:numId w:val="10"/>
              </w:numPr>
              <w:tabs>
                <w:tab w:val="left" w:pos="900"/>
              </w:tabs>
              <w:rPr>
                <w:rFonts w:ascii="Arial" w:hAnsi="Arial" w:cs="Arial"/>
                <w:sz w:val="22"/>
                <w:szCs w:val="22"/>
                <w:lang w:eastAsia="en-GB" w:bidi="he-IL"/>
              </w:rPr>
            </w:pPr>
            <w:r w:rsidRPr="00A45667">
              <w:rPr>
                <w:rFonts w:ascii="Arial" w:hAnsi="Arial" w:cs="Arial"/>
                <w:sz w:val="22"/>
                <w:szCs w:val="22"/>
              </w:rPr>
              <w:t>photographed</w:t>
            </w:r>
          </w:p>
          <w:p w:rsidRPr="00A45667" w:rsidR="00A45667" w:rsidP="00A45667" w:rsidRDefault="00A45667" w14:paraId="23A69183" w14:textId="77777777">
            <w:pPr>
              <w:numPr>
                <w:ilvl w:val="1"/>
                <w:numId w:val="10"/>
              </w:numPr>
              <w:tabs>
                <w:tab w:val="left" w:pos="900"/>
              </w:tabs>
              <w:rPr>
                <w:rFonts w:ascii="Arial" w:hAnsi="Arial" w:cs="Arial"/>
                <w:sz w:val="22"/>
                <w:szCs w:val="22"/>
                <w:lang w:eastAsia="en-GB" w:bidi="he-IL"/>
              </w:rPr>
            </w:pPr>
            <w:r w:rsidRPr="00A45667">
              <w:rPr>
                <w:rFonts w:ascii="Arial" w:hAnsi="Arial" w:cs="Arial"/>
                <w:sz w:val="22"/>
                <w:szCs w:val="22"/>
              </w:rPr>
              <w:t>video taped</w:t>
            </w:r>
          </w:p>
          <w:p w:rsidR="00A45667" w:rsidP="00A45667" w:rsidRDefault="00A45667" w14:paraId="482906F0" w14:textId="77777777">
            <w:pPr>
              <w:numPr>
                <w:ilvl w:val="1"/>
                <w:numId w:val="10"/>
              </w:numPr>
              <w:tabs>
                <w:tab w:val="left" w:pos="900"/>
              </w:tabs>
              <w:rPr>
                <w:rFonts w:ascii="Arial" w:hAnsi="Arial" w:cs="Arial"/>
                <w:sz w:val="22"/>
                <w:szCs w:val="22"/>
                <w:lang w:eastAsia="en-GB" w:bidi="he-IL"/>
              </w:rPr>
            </w:pPr>
            <w:r w:rsidRPr="00A45667">
              <w:rPr>
                <w:rFonts w:ascii="Arial" w:hAnsi="Arial" w:cs="Arial"/>
                <w:sz w:val="22"/>
                <w:szCs w:val="22"/>
              </w:rPr>
              <w:t>audio taped</w:t>
            </w:r>
          </w:p>
          <w:p w:rsidRPr="00FC41BF" w:rsidR="00A45667" w:rsidP="00A45667" w:rsidRDefault="00A45667" w14:paraId="68FBEF70" w14:textId="77777777">
            <w:pPr>
              <w:numPr>
                <w:ilvl w:val="1"/>
                <w:numId w:val="11"/>
              </w:numPr>
              <w:tabs>
                <w:tab w:val="left" w:pos="900"/>
              </w:tabs>
              <w:rPr>
                <w:rFonts w:ascii="Arial" w:hAnsi="Arial" w:cs="Arial"/>
                <w:b/>
                <w:bCs/>
                <w:i/>
                <w:iCs/>
                <w:sz w:val="18"/>
                <w:szCs w:val="18"/>
              </w:rPr>
            </w:pPr>
            <w:r w:rsidRPr="00FC41BF">
              <w:rPr>
                <w:rFonts w:ascii="Arial" w:hAnsi="Arial" w:cs="Arial"/>
                <w:b/>
                <w:bCs/>
                <w:i/>
                <w:iCs/>
                <w:sz w:val="18"/>
                <w:szCs w:val="18"/>
              </w:rPr>
              <w:t xml:space="preserve">Where photographs, video or audio tape are to be shown to others, </w:t>
            </w:r>
            <w:r w:rsidRPr="00FC41BF">
              <w:rPr>
                <w:rFonts w:ascii="Arial" w:hAnsi="Arial" w:cs="Arial"/>
                <w:b/>
                <w:bCs/>
                <w:i/>
                <w:iCs/>
                <w:sz w:val="18"/>
                <w:szCs w:val="18"/>
                <w:u w:val="single"/>
              </w:rPr>
              <w:t>specific</w:t>
            </w:r>
            <w:r w:rsidRPr="00FC41BF">
              <w:rPr>
                <w:rFonts w:ascii="Arial" w:hAnsi="Arial" w:cs="Arial"/>
                <w:b/>
                <w:bCs/>
                <w:i/>
                <w:iCs/>
                <w:sz w:val="18"/>
                <w:szCs w:val="18"/>
              </w:rPr>
              <w:t xml:space="preserve"> and separate consent should be sought in written, video or audio form.</w:t>
            </w:r>
          </w:p>
          <w:p w:rsidRPr="00FC41BF" w:rsidR="00A45667" w:rsidP="00A45667" w:rsidRDefault="00A45667" w14:paraId="241D9C1E" w14:textId="77777777">
            <w:pPr>
              <w:numPr>
                <w:ilvl w:val="1"/>
                <w:numId w:val="11"/>
              </w:numPr>
              <w:tabs>
                <w:tab w:val="left" w:pos="900"/>
              </w:tabs>
              <w:rPr>
                <w:rFonts w:ascii="Arial" w:hAnsi="Arial" w:cs="Arial"/>
                <w:b/>
                <w:bCs/>
                <w:i/>
                <w:iCs/>
                <w:sz w:val="18"/>
                <w:szCs w:val="18"/>
              </w:rPr>
            </w:pPr>
            <w:r w:rsidRPr="00FC41BF">
              <w:rPr>
                <w:rFonts w:ascii="Arial" w:hAnsi="Arial" w:cs="Arial"/>
                <w:b/>
                <w:bCs/>
                <w:i/>
                <w:iCs/>
                <w:sz w:val="18"/>
                <w:szCs w:val="18"/>
              </w:rPr>
              <w:t>This consent should involve a full explanation of the kinds of contexts in which these media are to be shown.</w:t>
            </w:r>
          </w:p>
          <w:p w:rsidRPr="00FC41BF" w:rsidR="00A45667" w:rsidP="00A45667" w:rsidRDefault="00A45667" w14:paraId="1EFAEB1D" w14:textId="77777777">
            <w:pPr>
              <w:numPr>
                <w:ilvl w:val="1"/>
                <w:numId w:val="11"/>
              </w:numPr>
              <w:tabs>
                <w:tab w:val="left" w:pos="900"/>
              </w:tabs>
              <w:rPr>
                <w:rFonts w:ascii="Arial" w:hAnsi="Arial" w:cs="Arial"/>
                <w:i/>
                <w:iCs/>
                <w:sz w:val="18"/>
                <w:szCs w:val="18"/>
                <w:lang w:eastAsia="en-GB" w:bidi="he-IL"/>
              </w:rPr>
            </w:pPr>
            <w:r w:rsidRPr="00FC41BF">
              <w:rPr>
                <w:rFonts w:ascii="Arial" w:hAnsi="Arial" w:cs="Arial"/>
                <w:b/>
                <w:bCs/>
                <w:i/>
                <w:iCs/>
                <w:sz w:val="18"/>
                <w:szCs w:val="18"/>
              </w:rPr>
              <w:t>Media should not be published – online or elsewhere – without specific consent.</w:t>
            </w:r>
          </w:p>
          <w:p w:rsidRPr="00A45667" w:rsidR="00A45667" w:rsidP="00A45667" w:rsidRDefault="00A45667" w14:paraId="1B1A8490" w14:textId="77777777">
            <w:pPr>
              <w:numPr>
                <w:ilvl w:val="0"/>
                <w:numId w:val="10"/>
              </w:numPr>
              <w:tabs>
                <w:tab w:val="left" w:pos="900"/>
              </w:tabs>
              <w:rPr>
                <w:rFonts w:ascii="Arial" w:hAnsi="Arial" w:cs="Arial"/>
                <w:sz w:val="22"/>
                <w:szCs w:val="22"/>
              </w:rPr>
            </w:pPr>
            <w:r w:rsidRPr="00A45667">
              <w:rPr>
                <w:rFonts w:ascii="Arial" w:hAnsi="Arial" w:cs="Arial"/>
                <w:sz w:val="22"/>
                <w:szCs w:val="22"/>
              </w:rPr>
              <w:t>They are happy to be contacted again for a further interview should that be required.</w:t>
            </w:r>
          </w:p>
          <w:p w:rsidRPr="00A45667" w:rsidR="00A45667" w:rsidP="00A45667" w:rsidRDefault="00A45667" w14:paraId="689BD5F1" w14:textId="77777777">
            <w:pPr>
              <w:numPr>
                <w:ilvl w:val="0"/>
                <w:numId w:val="7"/>
              </w:numPr>
              <w:spacing w:before="120"/>
              <w:rPr>
                <w:rFonts w:ascii="Arial" w:hAnsi="Arial" w:cs="Arial"/>
                <w:sz w:val="22"/>
                <w:szCs w:val="22"/>
              </w:rPr>
            </w:pPr>
            <w:r w:rsidRPr="00A45667">
              <w:rPr>
                <w:rFonts w:ascii="Arial" w:hAnsi="Arial" w:cs="Arial"/>
                <w:sz w:val="22"/>
                <w:szCs w:val="22"/>
              </w:rPr>
              <w:t xml:space="preserve">I will give the research participants the opportunity to </w:t>
            </w:r>
            <w:r w:rsidRPr="00A45667">
              <w:rPr>
                <w:rFonts w:ascii="Arial" w:hAnsi="Arial" w:cs="Arial"/>
                <w:b/>
                <w:bCs/>
                <w:sz w:val="22"/>
                <w:szCs w:val="22"/>
              </w:rPr>
              <w:t>ask any questions</w:t>
            </w:r>
            <w:r w:rsidRPr="00A45667">
              <w:rPr>
                <w:rFonts w:ascii="Arial" w:hAnsi="Arial" w:cs="Arial"/>
                <w:sz w:val="22"/>
                <w:szCs w:val="22"/>
              </w:rPr>
              <w:t xml:space="preserve"> about any of the above or any other concerns they may have.</w:t>
            </w:r>
          </w:p>
          <w:p w:rsidRPr="00A45667" w:rsidR="00A45667" w:rsidP="00A45667" w:rsidRDefault="00A45667" w14:paraId="3D6B7FCD" w14:textId="77777777">
            <w:pPr>
              <w:numPr>
                <w:ilvl w:val="0"/>
                <w:numId w:val="7"/>
              </w:numPr>
              <w:spacing w:before="120"/>
              <w:rPr>
                <w:rFonts w:ascii="Arial" w:hAnsi="Arial" w:cs="Arial"/>
                <w:sz w:val="22"/>
                <w:szCs w:val="22"/>
              </w:rPr>
            </w:pPr>
            <w:r w:rsidRPr="00A45667">
              <w:rPr>
                <w:rFonts w:ascii="Arial" w:hAnsi="Arial" w:cs="Arial"/>
                <w:sz w:val="22"/>
                <w:szCs w:val="22"/>
              </w:rPr>
              <w:t>I understand that seeking verbal consent will involve explaining all I have documented above and that verbal consent is an ongoing process. I understand that I will need to document the ongoing process of verbal consent.</w:t>
            </w:r>
          </w:p>
          <w:p w:rsidRPr="00A45667" w:rsidR="00A45667" w:rsidP="00A45667" w:rsidRDefault="00A45667" w14:paraId="6012C1F9" w14:textId="77777777">
            <w:pPr>
              <w:rPr>
                <w:rFonts w:ascii="Arial" w:hAnsi="Arial" w:cs="Arial"/>
                <w:b/>
                <w:sz w:val="22"/>
                <w:szCs w:val="22"/>
              </w:rPr>
            </w:pPr>
          </w:p>
          <w:p w:rsidRPr="00A45667" w:rsidR="00A45667" w:rsidP="00A45667" w:rsidRDefault="00A45667" w14:paraId="4AA859E1" w14:textId="77777777">
            <w:pPr>
              <w:numPr>
                <w:ilvl w:val="0"/>
                <w:numId w:val="9"/>
              </w:numPr>
              <w:rPr>
                <w:rFonts w:ascii="Arial" w:hAnsi="Arial" w:cs="Arial"/>
                <w:b/>
                <w:bCs/>
                <w:sz w:val="22"/>
                <w:szCs w:val="22"/>
              </w:rPr>
            </w:pPr>
            <w:r w:rsidRPr="00A45667">
              <w:rPr>
                <w:rFonts w:ascii="Arial" w:hAnsi="Arial" w:cs="Arial"/>
                <w:b/>
                <w:bCs/>
                <w:sz w:val="22"/>
                <w:szCs w:val="22"/>
              </w:rPr>
              <w:t>Process in which verbal consent cannot be obtained:</w:t>
            </w:r>
          </w:p>
          <w:p w:rsidR="00A45667" w:rsidP="00A45667" w:rsidRDefault="00A45667" w14:paraId="3282386E" w14:textId="77777777">
            <w:pPr>
              <w:rPr>
                <w:rFonts w:ascii="Arial" w:hAnsi="Arial" w:cs="Arial"/>
                <w:sz w:val="22"/>
                <w:szCs w:val="22"/>
              </w:rPr>
            </w:pPr>
            <w:r w:rsidRPr="00A45667">
              <w:rPr>
                <w:rFonts w:ascii="Arial" w:hAnsi="Arial" w:cs="Arial"/>
                <w:sz w:val="22"/>
                <w:szCs w:val="22"/>
              </w:rPr>
              <w:t>If participant observation and/or other ethnographic research methods will be used in which verbal consent will not or cannot be sought/obtained, the following need to be considered by the researcher: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
              <w:gridCol w:w="8541"/>
            </w:tblGrid>
            <w:tr w:rsidRPr="00A45667" w:rsidR="00A45667" w:rsidTr="00A45667" w14:paraId="743A9729" w14:textId="77777777">
              <w:tc>
                <w:tcPr>
                  <w:tcW w:w="416" w:type="dxa"/>
                  <w:shd w:val="clear" w:color="auto" w:fill="auto"/>
                </w:tcPr>
                <w:p w:rsidRPr="00A45667" w:rsidR="00A45667" w:rsidP="00A45667" w:rsidRDefault="00A45667" w14:paraId="48BBB25F" w14:textId="77777777">
                  <w:pPr>
                    <w:rPr>
                      <w:rFonts w:ascii="Arial" w:hAnsi="Arial" w:cs="Arial"/>
                      <w:sz w:val="22"/>
                      <w:szCs w:val="22"/>
                    </w:rPr>
                  </w:pPr>
                  <w:r w:rsidRPr="00A45667">
                    <w:rPr>
                      <w:rFonts w:ascii="Arial" w:hAnsi="Arial" w:cs="Arial"/>
                      <w:sz w:val="22"/>
                      <w:szCs w:val="22"/>
                    </w:rPr>
                    <w:t>1)</w:t>
                  </w:r>
                </w:p>
              </w:tc>
              <w:tc>
                <w:tcPr>
                  <w:tcW w:w="8541" w:type="dxa"/>
                  <w:shd w:val="clear" w:color="auto" w:fill="auto"/>
                </w:tcPr>
                <w:p w:rsidRPr="00A45667" w:rsidR="00A45667" w:rsidP="00A45667" w:rsidRDefault="00A45667" w14:paraId="63B6BB41" w14:textId="77777777">
                  <w:pPr>
                    <w:rPr>
                      <w:rFonts w:ascii="Arial" w:hAnsi="Arial" w:cs="Arial"/>
                      <w:sz w:val="22"/>
                      <w:szCs w:val="22"/>
                    </w:rPr>
                  </w:pPr>
                  <w:r w:rsidRPr="00A45667">
                    <w:rPr>
                      <w:rFonts w:ascii="Arial" w:hAnsi="Arial" w:cs="Arial"/>
                      <w:sz w:val="22"/>
                      <w:szCs w:val="22"/>
                    </w:rPr>
                    <w:t xml:space="preserve">Explain why the </w:t>
                  </w:r>
                  <w:r w:rsidRPr="00A45667">
                    <w:rPr>
                      <w:rFonts w:ascii="Arial" w:hAnsi="Arial" w:cs="Arial"/>
                      <w:b/>
                      <w:bCs/>
                      <w:sz w:val="22"/>
                      <w:szCs w:val="22"/>
                    </w:rPr>
                    <w:t>aims and objectives</w:t>
                  </w:r>
                  <w:r w:rsidRPr="00A45667">
                    <w:rPr>
                      <w:rFonts w:ascii="Arial" w:hAnsi="Arial" w:cs="Arial"/>
                      <w:sz w:val="22"/>
                      <w:szCs w:val="22"/>
                    </w:rPr>
                    <w:t xml:space="preserve"> of the research cannot always be fully explained to the research participants (this might differ per group/individual):</w:t>
                  </w:r>
                </w:p>
              </w:tc>
            </w:tr>
            <w:tr w:rsidRPr="00A45667" w:rsidR="00A45667" w:rsidTr="00A45667" w14:paraId="5D8036CF" w14:textId="77777777">
              <w:tc>
                <w:tcPr>
                  <w:tcW w:w="416" w:type="dxa"/>
                  <w:shd w:val="clear" w:color="auto" w:fill="auto"/>
                </w:tcPr>
                <w:p w:rsidRPr="00A45667" w:rsidR="00A45667" w:rsidP="00A45667" w:rsidRDefault="00A45667" w14:paraId="06C5E4FA" w14:textId="77777777">
                  <w:pPr>
                    <w:rPr>
                      <w:rFonts w:ascii="Arial" w:hAnsi="Arial" w:cs="Arial"/>
                      <w:sz w:val="22"/>
                      <w:szCs w:val="22"/>
                    </w:rPr>
                  </w:pPr>
                </w:p>
              </w:tc>
              <w:tc>
                <w:tcPr>
                  <w:tcW w:w="8541" w:type="dxa"/>
                  <w:shd w:val="clear" w:color="auto" w:fill="auto"/>
                </w:tcPr>
                <w:p w:rsidRPr="00A45667" w:rsidR="00A45667" w:rsidP="00A45667" w:rsidRDefault="00A45667" w14:paraId="70EDFFA4" w14:textId="77777777">
                  <w:pPr>
                    <w:rPr>
                      <w:rFonts w:ascii="Arial" w:hAnsi="Arial" w:cs="Arial"/>
                      <w:sz w:val="22"/>
                      <w:szCs w:val="22"/>
                    </w:rPr>
                  </w:pPr>
                </w:p>
                <w:p w:rsidRPr="00A45667" w:rsidR="00A45667" w:rsidP="00A45667" w:rsidRDefault="00A45667" w14:paraId="757538F3" w14:textId="77777777">
                  <w:pPr>
                    <w:rPr>
                      <w:rFonts w:ascii="Arial" w:hAnsi="Arial" w:cs="Arial"/>
                      <w:sz w:val="22"/>
                      <w:szCs w:val="22"/>
                    </w:rPr>
                  </w:pPr>
                </w:p>
                <w:p w:rsidRPr="00A45667" w:rsidR="00A45667" w:rsidP="00A45667" w:rsidRDefault="00A45667" w14:paraId="2D16C494" w14:textId="77777777">
                  <w:pPr>
                    <w:rPr>
                      <w:rFonts w:ascii="Arial" w:hAnsi="Arial" w:cs="Arial"/>
                      <w:sz w:val="22"/>
                      <w:szCs w:val="22"/>
                    </w:rPr>
                  </w:pPr>
                </w:p>
              </w:tc>
            </w:tr>
            <w:tr w:rsidRPr="00A45667" w:rsidR="00A45667" w:rsidTr="00A45667" w14:paraId="69EC70A6" w14:textId="77777777">
              <w:tc>
                <w:tcPr>
                  <w:tcW w:w="416" w:type="dxa"/>
                  <w:shd w:val="clear" w:color="auto" w:fill="auto"/>
                </w:tcPr>
                <w:p w:rsidRPr="00A45667" w:rsidR="00A45667" w:rsidP="00A45667" w:rsidRDefault="00A45667" w14:paraId="1AC38343" w14:textId="77777777">
                  <w:pPr>
                    <w:rPr>
                      <w:rFonts w:ascii="Arial" w:hAnsi="Arial" w:cs="Arial"/>
                      <w:sz w:val="22"/>
                      <w:szCs w:val="22"/>
                    </w:rPr>
                  </w:pPr>
                  <w:r w:rsidRPr="00A45667">
                    <w:rPr>
                      <w:rFonts w:ascii="Arial" w:hAnsi="Arial" w:cs="Arial"/>
                      <w:sz w:val="22"/>
                      <w:szCs w:val="22"/>
                    </w:rPr>
                    <w:t>2)</w:t>
                  </w:r>
                </w:p>
              </w:tc>
              <w:tc>
                <w:tcPr>
                  <w:tcW w:w="8541" w:type="dxa"/>
                  <w:shd w:val="clear" w:color="auto" w:fill="auto"/>
                </w:tcPr>
                <w:p w:rsidRPr="00A45667" w:rsidR="00A45667" w:rsidP="00A45667" w:rsidRDefault="00A45667" w14:paraId="598F4F92" w14:textId="77777777">
                  <w:pPr>
                    <w:rPr>
                      <w:rFonts w:ascii="Arial" w:hAnsi="Arial" w:cs="Arial"/>
                      <w:sz w:val="22"/>
                      <w:szCs w:val="22"/>
                    </w:rPr>
                  </w:pPr>
                  <w:r w:rsidRPr="00A45667">
                    <w:rPr>
                      <w:rFonts w:ascii="Arial" w:hAnsi="Arial" w:cs="Arial"/>
                      <w:sz w:val="22"/>
                      <w:szCs w:val="22"/>
                    </w:rPr>
                    <w:t xml:space="preserve">Explain why </w:t>
                  </w:r>
                  <w:r w:rsidRPr="00A45667">
                    <w:rPr>
                      <w:rFonts w:ascii="Arial" w:hAnsi="Arial" w:cs="Arial"/>
                      <w:b/>
                      <w:bCs/>
                      <w:sz w:val="22"/>
                      <w:szCs w:val="22"/>
                    </w:rPr>
                    <w:t>confidentiality</w:t>
                  </w:r>
                  <w:r w:rsidRPr="00A45667">
                    <w:rPr>
                      <w:rFonts w:ascii="Arial" w:hAnsi="Arial" w:cs="Arial"/>
                      <w:sz w:val="22"/>
                      <w:szCs w:val="22"/>
                    </w:rPr>
                    <w:t xml:space="preserve"> and/or </w:t>
                  </w:r>
                  <w:r w:rsidRPr="00A45667">
                    <w:rPr>
                      <w:rFonts w:ascii="Arial" w:hAnsi="Arial" w:cs="Arial"/>
                      <w:b/>
                      <w:bCs/>
                      <w:sz w:val="22"/>
                      <w:szCs w:val="22"/>
                    </w:rPr>
                    <w:t>anonymity</w:t>
                  </w:r>
                  <w:r w:rsidRPr="00A45667">
                    <w:rPr>
                      <w:rFonts w:ascii="Arial" w:hAnsi="Arial" w:cs="Arial"/>
                      <w:sz w:val="22"/>
                      <w:szCs w:val="22"/>
                    </w:rPr>
                    <w:t xml:space="preserve"> cannot be explained and/or maintained:</w:t>
                  </w:r>
                </w:p>
              </w:tc>
            </w:tr>
            <w:tr w:rsidRPr="00A45667" w:rsidR="00A45667" w:rsidTr="00A45667" w14:paraId="54A495D8" w14:textId="77777777">
              <w:tc>
                <w:tcPr>
                  <w:tcW w:w="416" w:type="dxa"/>
                  <w:shd w:val="clear" w:color="auto" w:fill="auto"/>
                </w:tcPr>
                <w:p w:rsidRPr="00A45667" w:rsidR="00A45667" w:rsidP="00A45667" w:rsidRDefault="00A45667" w14:paraId="2EAA7DA0" w14:textId="77777777">
                  <w:pPr>
                    <w:rPr>
                      <w:rFonts w:ascii="Arial" w:hAnsi="Arial" w:cs="Arial"/>
                      <w:sz w:val="22"/>
                      <w:szCs w:val="22"/>
                    </w:rPr>
                  </w:pPr>
                </w:p>
              </w:tc>
              <w:tc>
                <w:tcPr>
                  <w:tcW w:w="8541" w:type="dxa"/>
                  <w:shd w:val="clear" w:color="auto" w:fill="auto"/>
                </w:tcPr>
                <w:p w:rsidRPr="00A45667" w:rsidR="00A45667" w:rsidP="00A45667" w:rsidRDefault="00A45667" w14:paraId="5DA23D7D" w14:textId="77777777">
                  <w:pPr>
                    <w:rPr>
                      <w:rFonts w:ascii="Arial" w:hAnsi="Arial" w:cs="Arial"/>
                      <w:sz w:val="22"/>
                      <w:szCs w:val="22"/>
                    </w:rPr>
                  </w:pPr>
                </w:p>
                <w:p w:rsidRPr="00A45667" w:rsidR="00A45667" w:rsidP="00A45667" w:rsidRDefault="00A45667" w14:paraId="341DC080" w14:textId="77777777">
                  <w:pPr>
                    <w:rPr>
                      <w:rFonts w:ascii="Arial" w:hAnsi="Arial" w:cs="Arial"/>
                      <w:sz w:val="22"/>
                      <w:szCs w:val="22"/>
                    </w:rPr>
                  </w:pPr>
                </w:p>
                <w:p w:rsidRPr="00A45667" w:rsidR="00A45667" w:rsidP="00A45667" w:rsidRDefault="00A45667" w14:paraId="746EAB0A" w14:textId="77777777">
                  <w:pPr>
                    <w:rPr>
                      <w:rFonts w:ascii="Arial" w:hAnsi="Arial" w:cs="Arial"/>
                      <w:sz w:val="22"/>
                      <w:szCs w:val="22"/>
                    </w:rPr>
                  </w:pPr>
                </w:p>
              </w:tc>
            </w:tr>
            <w:tr w:rsidRPr="00A45667" w:rsidR="00A45667" w:rsidTr="00A45667" w14:paraId="6E5E5756" w14:textId="77777777">
              <w:tc>
                <w:tcPr>
                  <w:tcW w:w="416" w:type="dxa"/>
                  <w:shd w:val="clear" w:color="auto" w:fill="auto"/>
                </w:tcPr>
                <w:p w:rsidRPr="00A45667" w:rsidR="00A45667" w:rsidP="00A45667" w:rsidRDefault="00A45667" w14:paraId="49155902" w14:textId="77777777">
                  <w:pPr>
                    <w:rPr>
                      <w:rFonts w:ascii="Arial" w:hAnsi="Arial" w:cs="Arial"/>
                      <w:sz w:val="22"/>
                      <w:szCs w:val="22"/>
                    </w:rPr>
                  </w:pPr>
                  <w:r w:rsidRPr="00A45667">
                    <w:rPr>
                      <w:rFonts w:ascii="Arial" w:hAnsi="Arial" w:cs="Arial"/>
                      <w:sz w:val="22"/>
                      <w:szCs w:val="22"/>
                    </w:rPr>
                    <w:t>3)</w:t>
                  </w:r>
                </w:p>
              </w:tc>
              <w:tc>
                <w:tcPr>
                  <w:tcW w:w="8541" w:type="dxa"/>
                  <w:shd w:val="clear" w:color="auto" w:fill="auto"/>
                </w:tcPr>
                <w:p w:rsidRPr="00A45667" w:rsidR="00A45667" w:rsidP="00A45667" w:rsidRDefault="00A45667" w14:paraId="53047DE3" w14:textId="77777777">
                  <w:pPr>
                    <w:rPr>
                      <w:rFonts w:ascii="Arial" w:hAnsi="Arial" w:cs="Arial"/>
                      <w:sz w:val="22"/>
                      <w:szCs w:val="22"/>
                    </w:rPr>
                  </w:pPr>
                  <w:r w:rsidRPr="00A45667">
                    <w:rPr>
                      <w:rFonts w:ascii="Arial" w:hAnsi="Arial" w:cs="Arial"/>
                      <w:sz w:val="22"/>
                      <w:szCs w:val="22"/>
                    </w:rPr>
                    <w:t xml:space="preserve">Explain why research participants cannot be asked for </w:t>
                  </w:r>
                  <w:r w:rsidRPr="00A45667">
                    <w:rPr>
                      <w:rFonts w:ascii="Arial" w:hAnsi="Arial" w:cs="Arial"/>
                      <w:b/>
                      <w:bCs/>
                      <w:sz w:val="22"/>
                      <w:szCs w:val="22"/>
                    </w:rPr>
                    <w:t>approval</w:t>
                  </w:r>
                  <w:r w:rsidRPr="00A45667">
                    <w:rPr>
                      <w:rFonts w:ascii="Arial" w:hAnsi="Arial" w:cs="Arial"/>
                      <w:sz w:val="22"/>
                      <w:szCs w:val="22"/>
                    </w:rPr>
                    <w:t xml:space="preserve"> for recording and/or particular use of information:</w:t>
                  </w:r>
                </w:p>
              </w:tc>
            </w:tr>
            <w:tr w:rsidRPr="00A45667" w:rsidR="00A45667" w:rsidTr="00A45667" w14:paraId="118139A9" w14:textId="77777777">
              <w:tc>
                <w:tcPr>
                  <w:tcW w:w="416" w:type="dxa"/>
                  <w:shd w:val="clear" w:color="auto" w:fill="auto"/>
                </w:tcPr>
                <w:p w:rsidRPr="00A45667" w:rsidR="00A45667" w:rsidP="00A45667" w:rsidRDefault="00A45667" w14:paraId="34497155" w14:textId="77777777">
                  <w:pPr>
                    <w:rPr>
                      <w:rFonts w:ascii="Arial" w:hAnsi="Arial" w:cs="Arial"/>
                      <w:sz w:val="22"/>
                      <w:szCs w:val="22"/>
                    </w:rPr>
                  </w:pPr>
                </w:p>
              </w:tc>
              <w:tc>
                <w:tcPr>
                  <w:tcW w:w="8541" w:type="dxa"/>
                  <w:shd w:val="clear" w:color="auto" w:fill="auto"/>
                </w:tcPr>
                <w:p w:rsidRPr="00A45667" w:rsidR="00A45667" w:rsidP="00A45667" w:rsidRDefault="00A45667" w14:paraId="008DA3B9" w14:textId="77777777">
                  <w:pPr>
                    <w:rPr>
                      <w:rFonts w:ascii="Arial" w:hAnsi="Arial" w:cs="Arial"/>
                      <w:sz w:val="22"/>
                      <w:szCs w:val="22"/>
                    </w:rPr>
                  </w:pPr>
                </w:p>
                <w:p w:rsidRPr="00A45667" w:rsidR="00A45667" w:rsidP="00A45667" w:rsidRDefault="00A45667" w14:paraId="54CE9B84" w14:textId="77777777">
                  <w:pPr>
                    <w:rPr>
                      <w:rFonts w:ascii="Arial" w:hAnsi="Arial" w:cs="Arial"/>
                      <w:sz w:val="22"/>
                      <w:szCs w:val="22"/>
                    </w:rPr>
                  </w:pPr>
                </w:p>
                <w:p w:rsidRPr="00A45667" w:rsidR="00A45667" w:rsidP="00A45667" w:rsidRDefault="00A45667" w14:paraId="1530F059" w14:textId="77777777">
                  <w:pPr>
                    <w:rPr>
                      <w:rFonts w:ascii="Arial" w:hAnsi="Arial" w:cs="Arial"/>
                      <w:sz w:val="22"/>
                      <w:szCs w:val="22"/>
                    </w:rPr>
                  </w:pPr>
                </w:p>
              </w:tc>
            </w:tr>
            <w:tr w:rsidRPr="00A45667" w:rsidR="00A45667" w:rsidTr="00A45667" w14:paraId="75E1743C" w14:textId="77777777">
              <w:tc>
                <w:tcPr>
                  <w:tcW w:w="416" w:type="dxa"/>
                  <w:shd w:val="clear" w:color="auto" w:fill="auto"/>
                </w:tcPr>
                <w:p w:rsidRPr="00A45667" w:rsidR="00A45667" w:rsidP="00A45667" w:rsidRDefault="00A45667" w14:paraId="258DCC22" w14:textId="77777777">
                  <w:pPr>
                    <w:rPr>
                      <w:rFonts w:ascii="Arial" w:hAnsi="Arial" w:cs="Arial"/>
                      <w:sz w:val="22"/>
                      <w:szCs w:val="22"/>
                    </w:rPr>
                  </w:pPr>
                  <w:r w:rsidRPr="00A45667">
                    <w:rPr>
                      <w:rFonts w:ascii="Arial" w:hAnsi="Arial" w:cs="Arial"/>
                      <w:sz w:val="22"/>
                      <w:szCs w:val="22"/>
                    </w:rPr>
                    <w:t xml:space="preserve">4) </w:t>
                  </w:r>
                </w:p>
              </w:tc>
              <w:tc>
                <w:tcPr>
                  <w:tcW w:w="8541" w:type="dxa"/>
                  <w:shd w:val="clear" w:color="auto" w:fill="auto"/>
                </w:tcPr>
                <w:p w:rsidRPr="00A45667" w:rsidR="00A45667" w:rsidP="00A45667" w:rsidRDefault="00A45667" w14:paraId="4BDCEF9F" w14:textId="77777777">
                  <w:pPr>
                    <w:rPr>
                      <w:rFonts w:ascii="Arial" w:hAnsi="Arial" w:cs="Arial"/>
                      <w:sz w:val="22"/>
                      <w:szCs w:val="22"/>
                    </w:rPr>
                  </w:pPr>
                  <w:r w:rsidRPr="00A45667">
                    <w:rPr>
                      <w:rFonts w:ascii="Arial" w:hAnsi="Arial" w:cs="Arial"/>
                      <w:sz w:val="22"/>
                      <w:szCs w:val="22"/>
                    </w:rPr>
                    <w:t xml:space="preserve">Explain how you ensure that negative or </w:t>
                  </w:r>
                  <w:r w:rsidRPr="00A45667">
                    <w:rPr>
                      <w:rFonts w:ascii="Arial" w:hAnsi="Arial" w:cs="Arial"/>
                      <w:b/>
                      <w:bCs/>
                      <w:sz w:val="22"/>
                      <w:szCs w:val="22"/>
                    </w:rPr>
                    <w:t>harmful impacts</w:t>
                  </w:r>
                  <w:r w:rsidRPr="00A45667">
                    <w:rPr>
                      <w:rFonts w:ascii="Arial" w:hAnsi="Arial" w:cs="Arial"/>
                      <w:sz w:val="22"/>
                      <w:szCs w:val="22"/>
                    </w:rPr>
                    <w:t xml:space="preserve"> of the research on the  research participants will be minimised:</w:t>
                  </w:r>
                </w:p>
              </w:tc>
            </w:tr>
            <w:tr w:rsidRPr="00A45667" w:rsidR="00A45667" w:rsidTr="00A45667" w14:paraId="75A04C36" w14:textId="77777777">
              <w:trPr>
                <w:trHeight w:val="1127"/>
              </w:trPr>
              <w:tc>
                <w:tcPr>
                  <w:tcW w:w="416" w:type="dxa"/>
                  <w:shd w:val="clear" w:color="auto" w:fill="auto"/>
                </w:tcPr>
                <w:p w:rsidRPr="00A45667" w:rsidR="00A45667" w:rsidP="00A45667" w:rsidRDefault="00A45667" w14:paraId="65351AF4" w14:textId="77777777">
                  <w:pPr>
                    <w:rPr>
                      <w:rFonts w:ascii="Arial" w:hAnsi="Arial" w:cs="Arial"/>
                      <w:sz w:val="22"/>
                      <w:szCs w:val="22"/>
                    </w:rPr>
                  </w:pPr>
                </w:p>
              </w:tc>
              <w:tc>
                <w:tcPr>
                  <w:tcW w:w="8541" w:type="dxa"/>
                  <w:shd w:val="clear" w:color="auto" w:fill="auto"/>
                </w:tcPr>
                <w:p w:rsidRPr="00A45667" w:rsidR="00A45667" w:rsidP="00A45667" w:rsidRDefault="00A45667" w14:paraId="4157F7E7" w14:textId="77777777">
                  <w:pPr>
                    <w:rPr>
                      <w:rFonts w:ascii="Arial" w:hAnsi="Arial" w:cs="Arial"/>
                      <w:sz w:val="22"/>
                      <w:szCs w:val="22"/>
                    </w:rPr>
                  </w:pPr>
                </w:p>
                <w:p w:rsidRPr="00A45667" w:rsidR="00A45667" w:rsidP="00A45667" w:rsidRDefault="00A45667" w14:paraId="66CE3D05" w14:textId="77777777">
                  <w:pPr>
                    <w:rPr>
                      <w:rFonts w:ascii="Arial" w:hAnsi="Arial" w:cs="Arial"/>
                      <w:sz w:val="22"/>
                      <w:szCs w:val="22"/>
                    </w:rPr>
                  </w:pPr>
                </w:p>
                <w:p w:rsidRPr="00A45667" w:rsidR="00A45667" w:rsidP="00A45667" w:rsidRDefault="00A45667" w14:paraId="1107DC6F" w14:textId="77777777">
                  <w:pPr>
                    <w:rPr>
                      <w:rFonts w:ascii="Arial" w:hAnsi="Arial" w:cs="Arial"/>
                      <w:sz w:val="22"/>
                      <w:szCs w:val="22"/>
                    </w:rPr>
                  </w:pPr>
                </w:p>
              </w:tc>
            </w:tr>
          </w:tbl>
          <w:p w:rsidRPr="00A45667" w:rsidR="00A45667" w:rsidP="00A45667" w:rsidRDefault="00A45667" w14:paraId="45A1126C" w14:textId="77777777">
            <w:pPr>
              <w:rPr>
                <w:rFonts w:ascii="Arial" w:hAnsi="Arial" w:cs="Arial"/>
                <w:sz w:val="22"/>
                <w:szCs w:val="22"/>
              </w:rPr>
            </w:pPr>
          </w:p>
          <w:p w:rsidRPr="00A45667" w:rsidR="00A45667" w:rsidP="00A45667" w:rsidRDefault="008D5E16" w14:paraId="599CA77E" w14:textId="31BEAC28">
            <w:pPr>
              <w:rPr>
                <w:rFonts w:ascii="Arial" w:hAnsi="Arial" w:cs="Arial"/>
                <w:sz w:val="22"/>
                <w:szCs w:val="22"/>
              </w:rPr>
            </w:pPr>
            <w:r>
              <w:rPr>
                <w:rFonts w:ascii="Arial" w:hAnsi="Arial" w:cs="Arial"/>
                <w:sz w:val="22"/>
                <w:szCs w:val="22"/>
              </w:rPr>
              <w:t xml:space="preserve">Researcher </w:t>
            </w:r>
            <w:r w:rsidRPr="00A45667" w:rsidR="00A45667">
              <w:rPr>
                <w:rFonts w:ascii="Arial" w:hAnsi="Arial" w:cs="Arial"/>
                <w:sz w:val="22"/>
                <w:szCs w:val="22"/>
              </w:rPr>
              <w:t>Signature:</w:t>
            </w:r>
          </w:p>
          <w:p w:rsidRPr="00A45667" w:rsidR="00A45667" w:rsidP="00A45667" w:rsidRDefault="00A45667" w14:paraId="69D26E1A" w14:textId="77777777">
            <w:pPr>
              <w:rPr>
                <w:rFonts w:ascii="Arial" w:hAnsi="Arial" w:cs="Arial"/>
                <w:sz w:val="22"/>
                <w:szCs w:val="22"/>
              </w:rPr>
            </w:pPr>
          </w:p>
          <w:p w:rsidRPr="002A3ACE" w:rsidR="002C6798" w:rsidP="00956243" w:rsidRDefault="00A45667" w14:paraId="6A1270AC" w14:textId="7E39AFA7">
            <w:pPr>
              <w:rPr>
                <w:rFonts w:ascii="Arial" w:hAnsi="Arial" w:cs="Arial"/>
                <w:sz w:val="21"/>
                <w:szCs w:val="21"/>
              </w:rPr>
            </w:pPr>
            <w:r w:rsidRPr="00A45667">
              <w:rPr>
                <w:rFonts w:ascii="Arial" w:hAnsi="Arial" w:cs="Arial"/>
                <w:sz w:val="22"/>
                <w:szCs w:val="22"/>
              </w:rPr>
              <w:t>Date:</w:t>
            </w:r>
          </w:p>
        </w:tc>
        <w:tc>
          <w:tcPr>
            <w:tcW w:w="222" w:type="dxa"/>
            <w:tcBorders>
              <w:top w:val="nil"/>
              <w:left w:val="nil"/>
              <w:bottom w:val="nil"/>
              <w:right w:val="nil"/>
            </w:tcBorders>
            <w:shd w:val="clear" w:color="auto" w:fill="auto"/>
            <w:vAlign w:val="center"/>
          </w:tcPr>
          <w:p w:rsidRPr="002A3ACE" w:rsidR="002C6798" w:rsidP="002B11D0" w:rsidRDefault="002C6798" w14:paraId="60795604" w14:textId="77777777">
            <w:pPr>
              <w:rPr>
                <w:rFonts w:ascii="Arial" w:hAnsi="Arial" w:cs="Arial"/>
                <w:sz w:val="21"/>
                <w:szCs w:val="21"/>
              </w:rPr>
            </w:pPr>
          </w:p>
        </w:tc>
        <w:tc>
          <w:tcPr>
            <w:tcW w:w="222" w:type="dxa"/>
            <w:tcBorders>
              <w:top w:val="nil"/>
              <w:left w:val="nil"/>
              <w:bottom w:val="nil"/>
              <w:right w:val="nil"/>
            </w:tcBorders>
            <w:shd w:val="clear" w:color="auto" w:fill="auto"/>
            <w:vAlign w:val="center"/>
          </w:tcPr>
          <w:p w:rsidRPr="002A3ACE" w:rsidR="002C6798" w:rsidP="00004DFD" w:rsidRDefault="002C6798" w14:paraId="6F3654BB" w14:textId="77777777">
            <w:pPr>
              <w:jc w:val="center"/>
              <w:rPr>
                <w:rFonts w:ascii="Arial" w:hAnsi="Arial" w:cs="Arial"/>
                <w:sz w:val="21"/>
                <w:szCs w:val="21"/>
              </w:rPr>
            </w:pPr>
          </w:p>
        </w:tc>
      </w:tr>
    </w:tbl>
    <w:p w:rsidR="00A45667" w:rsidP="00321A73" w:rsidRDefault="00A45667" w14:paraId="3EB4AAA7" w14:textId="77777777">
      <w:pPr>
        <w:jc w:val="center"/>
        <w:rPr>
          <w:rFonts w:ascii="Arial" w:hAnsi="Arial" w:cs="Arial"/>
          <w:b/>
          <w:i/>
          <w:sz w:val="21"/>
          <w:szCs w:val="21"/>
        </w:rPr>
      </w:pPr>
    </w:p>
    <w:sectPr w:rsidR="00A45667" w:rsidSect="00F17E1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279DC" w14:textId="77777777" w:rsidR="002372E6" w:rsidRDefault="002372E6" w:rsidP="002C6798">
      <w:r>
        <w:separator/>
      </w:r>
    </w:p>
  </w:endnote>
  <w:endnote w:type="continuationSeparator" w:id="0">
    <w:p w14:paraId="650553BA" w14:textId="77777777" w:rsidR="002372E6" w:rsidRDefault="002372E6" w:rsidP="002C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6953"/>
      <w:docPartObj>
        <w:docPartGallery w:val="Page Numbers (Bottom of Page)"/>
        <w:docPartUnique/>
      </w:docPartObj>
    </w:sdtPr>
    <w:sdtEndPr>
      <w:rPr>
        <w:noProof/>
      </w:rPr>
    </w:sdtEndPr>
    <w:sdtContent>
      <w:p w14:paraId="5048CFB3" w14:textId="17483762" w:rsidR="00FC41BF" w:rsidRDefault="00FC41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568397" w14:textId="77777777" w:rsidR="00FC41BF" w:rsidRDefault="00FC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8B2B" w14:textId="77777777" w:rsidR="002372E6" w:rsidRDefault="002372E6" w:rsidP="002C6798">
      <w:r>
        <w:separator/>
      </w:r>
    </w:p>
  </w:footnote>
  <w:footnote w:type="continuationSeparator" w:id="0">
    <w:p w14:paraId="7BC57AD9" w14:textId="77777777" w:rsidR="002372E6" w:rsidRDefault="002372E6" w:rsidP="002C6798">
      <w:r>
        <w:continuationSeparator/>
      </w:r>
    </w:p>
  </w:footnote>
  <w:footnote w:id="1">
    <w:p w14:paraId="110FAA57" w14:textId="77777777" w:rsidR="00FC41BF" w:rsidRPr="00F17E14" w:rsidRDefault="00FC41BF" w:rsidP="00FC41BF">
      <w:pPr>
        <w:rPr>
          <w:rFonts w:ascii="Arial" w:hAnsi="Arial" w:cs="Arial"/>
          <w:sz w:val="18"/>
          <w:szCs w:val="18"/>
          <w:lang w:eastAsia="en-GB"/>
        </w:rPr>
      </w:pPr>
      <w:r w:rsidRPr="00F17E14">
        <w:rPr>
          <w:rStyle w:val="FootnoteReference"/>
          <w:rFonts w:ascii="Arial" w:hAnsi="Arial" w:cs="Arial"/>
          <w:sz w:val="18"/>
          <w:szCs w:val="18"/>
        </w:rPr>
        <w:footnoteRef/>
      </w:r>
      <w:r w:rsidRPr="00F17E14">
        <w:rPr>
          <w:rFonts w:ascii="Arial" w:hAnsi="Arial" w:cs="Arial"/>
          <w:sz w:val="18"/>
          <w:szCs w:val="18"/>
        </w:rPr>
        <w:t>“</w:t>
      </w:r>
      <w:r w:rsidRPr="00F17E14">
        <w:rPr>
          <w:rFonts w:ascii="Arial" w:hAnsi="Arial" w:cs="Arial"/>
          <w:sz w:val="18"/>
          <w:szCs w:val="18"/>
          <w:lang w:eastAsia="en-GB"/>
        </w:rPr>
        <w:t>any freely given, specific, informed and unambiguous indication of the data subject's wishes by which he or she, by a statement or by a clear affirmative action, signifies agreement to the processing of personal data relating to him or her</w:t>
      </w:r>
      <w:proofErr w:type="gramStart"/>
      <w:r w:rsidRPr="00F17E14">
        <w:rPr>
          <w:rFonts w:ascii="Arial" w:hAnsi="Arial" w:cs="Arial"/>
          <w:sz w:val="18"/>
          <w:szCs w:val="18"/>
          <w:lang w:eastAsia="en-GB"/>
        </w:rPr>
        <w:t>” ,</w:t>
      </w:r>
      <w:proofErr w:type="gramEnd"/>
      <w:r w:rsidRPr="00F17E14">
        <w:rPr>
          <w:rFonts w:ascii="Arial" w:hAnsi="Arial" w:cs="Arial"/>
          <w:sz w:val="18"/>
          <w:szCs w:val="18"/>
          <w:lang w:eastAsia="en-GB"/>
        </w:rPr>
        <w:t xml:space="preserve"> GDPR Article 4.</w:t>
      </w:r>
    </w:p>
  </w:footnote>
  <w:footnote w:id="2">
    <w:p w14:paraId="21069629" w14:textId="77777777" w:rsidR="00FC41BF" w:rsidRPr="00F17E14" w:rsidRDefault="00FC41BF" w:rsidP="00FC41BF">
      <w:pPr>
        <w:pStyle w:val="FootnoteText"/>
        <w:rPr>
          <w:rFonts w:ascii="Arial" w:hAnsi="Arial" w:cs="Arial"/>
          <w:sz w:val="18"/>
          <w:szCs w:val="18"/>
        </w:rPr>
      </w:pPr>
      <w:r w:rsidRPr="00F17E14">
        <w:rPr>
          <w:rStyle w:val="FootnoteReference"/>
          <w:rFonts w:ascii="Arial" w:hAnsi="Arial" w:cs="Arial"/>
          <w:sz w:val="18"/>
          <w:szCs w:val="18"/>
        </w:rPr>
        <w:footnoteRef/>
      </w:r>
      <w:r w:rsidRPr="00F17E14">
        <w:rPr>
          <w:rFonts w:ascii="Arial" w:hAnsi="Arial" w:cs="Arial"/>
          <w:sz w:val="18"/>
          <w:szCs w:val="18"/>
        </w:rPr>
        <w:t>Data relating to race, ethnic origin, politics, religion, trade union membership, genetics, biometrics (where used for ID purposes),</w:t>
      </w:r>
      <w:r>
        <w:rPr>
          <w:rFonts w:ascii="Arial" w:hAnsi="Arial" w:cs="Arial"/>
          <w:sz w:val="18"/>
          <w:szCs w:val="18"/>
        </w:rPr>
        <w:t xml:space="preserve"> </w:t>
      </w:r>
      <w:r w:rsidRPr="00F17E14">
        <w:rPr>
          <w:rFonts w:ascii="Arial" w:hAnsi="Arial" w:cs="Arial"/>
          <w:sz w:val="18"/>
          <w:szCs w:val="18"/>
        </w:rPr>
        <w:t>health,</w:t>
      </w:r>
      <w:r>
        <w:rPr>
          <w:rFonts w:ascii="Arial" w:hAnsi="Arial" w:cs="Arial"/>
          <w:sz w:val="18"/>
          <w:szCs w:val="18"/>
        </w:rPr>
        <w:t xml:space="preserve"> </w:t>
      </w:r>
      <w:r w:rsidRPr="00F17E14">
        <w:rPr>
          <w:rFonts w:ascii="Arial" w:hAnsi="Arial" w:cs="Arial"/>
          <w:sz w:val="18"/>
          <w:szCs w:val="18"/>
        </w:rPr>
        <w:t>sex life, or sexual orientation.</w:t>
      </w:r>
    </w:p>
  </w:footnote>
  <w:footnote w:id="3">
    <w:p w14:paraId="14BB7279" w14:textId="77777777" w:rsidR="00FC41BF" w:rsidRDefault="00FC41BF" w:rsidP="00FC41BF">
      <w:pPr>
        <w:pStyle w:val="FootnoteText"/>
      </w:pPr>
      <w:r w:rsidRPr="00F17E14">
        <w:rPr>
          <w:rStyle w:val="FootnoteReference"/>
          <w:rFonts w:ascii="Arial" w:hAnsi="Arial" w:cs="Arial"/>
          <w:sz w:val="18"/>
          <w:szCs w:val="18"/>
        </w:rPr>
        <w:footnoteRef/>
      </w:r>
      <w:r w:rsidRPr="00F17E14">
        <w:rPr>
          <w:rFonts w:ascii="Arial" w:hAnsi="Arial" w:cs="Arial"/>
          <w:sz w:val="18"/>
          <w:szCs w:val="18"/>
        </w:rPr>
        <w:t xml:space="preserve"> GDPR recital 32 states that silence, pre-ticked consent boxes or assumptions of consent will </w:t>
      </w:r>
      <w:r w:rsidRPr="00F17E14">
        <w:rPr>
          <w:rFonts w:ascii="Arial" w:hAnsi="Arial" w:cs="Arial"/>
          <w:b/>
          <w:sz w:val="18"/>
          <w:szCs w:val="18"/>
        </w:rPr>
        <w:t>not</w:t>
      </w:r>
      <w:r w:rsidRPr="00F17E14">
        <w:rPr>
          <w:rFonts w:ascii="Arial" w:hAnsi="Arial" w:cs="Arial"/>
          <w:sz w:val="18"/>
          <w:szCs w:val="18"/>
        </w:rPr>
        <w:t xml:space="preserve"> be considered valid for processing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CD0"/>
    <w:multiLevelType w:val="hybridMultilevel"/>
    <w:tmpl w:val="D5F24DD0"/>
    <w:lvl w:ilvl="0" w:tplc="08090011">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2798F"/>
    <w:multiLevelType w:val="hybridMultilevel"/>
    <w:tmpl w:val="EE5A9E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03830"/>
    <w:multiLevelType w:val="hybridMultilevel"/>
    <w:tmpl w:val="9F86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47D72"/>
    <w:multiLevelType w:val="hybridMultilevel"/>
    <w:tmpl w:val="C8D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F7875"/>
    <w:multiLevelType w:val="hybridMultilevel"/>
    <w:tmpl w:val="CFEE873C"/>
    <w:lvl w:ilvl="0" w:tplc="7FC66F7E">
      <w:numFmt w:val="bullet"/>
      <w:lvlText w:val="□"/>
      <w:lvlJc w:val="left"/>
      <w:pPr>
        <w:ind w:left="900" w:hanging="360"/>
      </w:pPr>
      <w:rPr>
        <w:rFonts w:ascii="Arial" w:hAnsi="Arial" w:cs="Arial" w:hint="default"/>
        <w:sz w:val="40"/>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A2D5C"/>
    <w:multiLevelType w:val="hybridMultilevel"/>
    <w:tmpl w:val="5F48BA00"/>
    <w:lvl w:ilvl="0" w:tplc="4000AADC">
      <w:start w:val="2"/>
      <w:numFmt w:val="bullet"/>
      <w:lvlText w:val="-"/>
      <w:lvlJc w:val="left"/>
      <w:pPr>
        <w:ind w:left="1080" w:hanging="360"/>
      </w:pPr>
      <w:rPr>
        <w:rFonts w:ascii="Times New Roman" w:eastAsia="Times New Roman" w:hAnsi="Times New Roman" w:cs="Times New Roman"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CD66E2"/>
    <w:multiLevelType w:val="hybridMultilevel"/>
    <w:tmpl w:val="9276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5440B"/>
    <w:multiLevelType w:val="hybridMultilevel"/>
    <w:tmpl w:val="3FB2EBC0"/>
    <w:lvl w:ilvl="0" w:tplc="8940D9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0951C14"/>
    <w:multiLevelType w:val="hybridMultilevel"/>
    <w:tmpl w:val="BA2466D6"/>
    <w:lvl w:ilvl="0" w:tplc="7FC66F7E">
      <w:numFmt w:val="bullet"/>
      <w:lvlText w:val="□"/>
      <w:lvlJc w:val="left"/>
      <w:pPr>
        <w:ind w:left="900" w:hanging="360"/>
      </w:pPr>
      <w:rPr>
        <w:rFonts w:ascii="Arial" w:hAnsi="Arial" w:cs="Arial" w:hint="default"/>
        <w:sz w:val="40"/>
      </w:rPr>
    </w:lvl>
    <w:lvl w:ilvl="1" w:tplc="7FC66F7E">
      <w:numFmt w:val="bullet"/>
      <w:lvlText w:val="□"/>
      <w:lvlJc w:val="left"/>
      <w:pPr>
        <w:ind w:left="1440" w:hanging="360"/>
      </w:pPr>
      <w:rPr>
        <w:rFonts w:ascii="Arial" w:hAnsi="Arial" w:cs="Arial" w:hint="default"/>
        <w:sz w:val="4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770AF"/>
    <w:multiLevelType w:val="hybridMultilevel"/>
    <w:tmpl w:val="8BC21D24"/>
    <w:lvl w:ilvl="0" w:tplc="46245F56">
      <w:start w:val="1"/>
      <w:numFmt w:val="decimal"/>
      <w:lvlText w:val="%1)"/>
      <w:lvlJc w:val="left"/>
      <w:pPr>
        <w:ind w:left="360" w:hanging="360"/>
      </w:pPr>
      <w:rPr>
        <w:rFonts w:hint="default"/>
        <w:b w:val="0"/>
        <w:bCs w:val="0"/>
        <w:i w:val="0"/>
        <w:iCs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D5014EC"/>
    <w:multiLevelType w:val="hybridMultilevel"/>
    <w:tmpl w:val="A81A587E"/>
    <w:lvl w:ilvl="0" w:tplc="7FC66F7E">
      <w:numFmt w:val="bullet"/>
      <w:lvlText w:val="□"/>
      <w:lvlJc w:val="left"/>
      <w:pPr>
        <w:ind w:left="1080" w:hanging="360"/>
      </w:pPr>
      <w:rPr>
        <w:rFonts w:ascii="Arial" w:hAnsi="Arial" w:cs="Arial" w:hint="default"/>
        <w:i w:val="0"/>
        <w:sz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CF74F2"/>
    <w:multiLevelType w:val="hybridMultilevel"/>
    <w:tmpl w:val="830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33B36"/>
    <w:multiLevelType w:val="hybridMultilevel"/>
    <w:tmpl w:val="0D60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2"/>
  </w:num>
  <w:num w:numId="5">
    <w:abstractNumId w:val="12"/>
  </w:num>
  <w:num w:numId="6">
    <w:abstractNumId w:val="7"/>
  </w:num>
  <w:num w:numId="7">
    <w:abstractNumId w:val="0"/>
  </w:num>
  <w:num w:numId="8">
    <w:abstractNumId w:val="5"/>
  </w:num>
  <w:num w:numId="9">
    <w:abstractNumId w:val="1"/>
  </w:num>
  <w:num w:numId="10">
    <w:abstractNumId w:val="8"/>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98"/>
    <w:rsid w:val="00004DFD"/>
    <w:rsid w:val="0002007D"/>
    <w:rsid w:val="000372A4"/>
    <w:rsid w:val="000A76E3"/>
    <w:rsid w:val="001538C7"/>
    <w:rsid w:val="002372E6"/>
    <w:rsid w:val="002A3ACE"/>
    <w:rsid w:val="002B11D0"/>
    <w:rsid w:val="002C6798"/>
    <w:rsid w:val="00321A73"/>
    <w:rsid w:val="003A611D"/>
    <w:rsid w:val="003F1B48"/>
    <w:rsid w:val="004862E6"/>
    <w:rsid w:val="00566121"/>
    <w:rsid w:val="00632FE3"/>
    <w:rsid w:val="00672AC6"/>
    <w:rsid w:val="0069211F"/>
    <w:rsid w:val="00693BC9"/>
    <w:rsid w:val="006D443C"/>
    <w:rsid w:val="00782536"/>
    <w:rsid w:val="007927EA"/>
    <w:rsid w:val="007E32C3"/>
    <w:rsid w:val="00813F8D"/>
    <w:rsid w:val="008D5E16"/>
    <w:rsid w:val="00956243"/>
    <w:rsid w:val="00A45667"/>
    <w:rsid w:val="00A51572"/>
    <w:rsid w:val="00A74543"/>
    <w:rsid w:val="00B4456D"/>
    <w:rsid w:val="00B753F9"/>
    <w:rsid w:val="00C23F0E"/>
    <w:rsid w:val="00C3401C"/>
    <w:rsid w:val="00CE4C6C"/>
    <w:rsid w:val="00D906AA"/>
    <w:rsid w:val="00DD4307"/>
    <w:rsid w:val="00E00A63"/>
    <w:rsid w:val="00E132B6"/>
    <w:rsid w:val="00E26282"/>
    <w:rsid w:val="00E32336"/>
    <w:rsid w:val="00F15555"/>
    <w:rsid w:val="00F17E14"/>
    <w:rsid w:val="00FC4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C5BC"/>
  <w15:chartTrackingRefBased/>
  <w15:docId w15:val="{0FAF2053-D00D-42A1-93FB-2C5398C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C6798"/>
    <w:rPr>
      <w:sz w:val="20"/>
    </w:rPr>
  </w:style>
  <w:style w:type="character" w:customStyle="1" w:styleId="FootnoteTextChar">
    <w:name w:val="Footnote Text Char"/>
    <w:basedOn w:val="DefaultParagraphFont"/>
    <w:link w:val="FootnoteText"/>
    <w:semiHidden/>
    <w:rsid w:val="002C67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6798"/>
    <w:rPr>
      <w:vertAlign w:val="superscript"/>
    </w:rPr>
  </w:style>
  <w:style w:type="paragraph" w:styleId="ListParagraph">
    <w:name w:val="List Paragraph"/>
    <w:basedOn w:val="Normal"/>
    <w:uiPriority w:val="34"/>
    <w:qFormat/>
    <w:rsid w:val="00321A73"/>
    <w:pPr>
      <w:ind w:left="720"/>
      <w:contextualSpacing/>
    </w:pPr>
  </w:style>
  <w:style w:type="paragraph" w:styleId="BalloonText">
    <w:name w:val="Balloon Text"/>
    <w:basedOn w:val="Normal"/>
    <w:link w:val="BalloonTextChar"/>
    <w:uiPriority w:val="99"/>
    <w:semiHidden/>
    <w:unhideWhenUsed/>
    <w:rsid w:val="002B1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D0"/>
    <w:rPr>
      <w:rFonts w:ascii="Segoe UI" w:eastAsia="Times New Roman" w:hAnsi="Segoe UI" w:cs="Segoe UI"/>
      <w:sz w:val="18"/>
      <w:szCs w:val="18"/>
    </w:rPr>
  </w:style>
  <w:style w:type="paragraph" w:styleId="Header">
    <w:name w:val="header"/>
    <w:basedOn w:val="Normal"/>
    <w:link w:val="HeaderChar"/>
    <w:uiPriority w:val="99"/>
    <w:unhideWhenUsed/>
    <w:rsid w:val="002B11D0"/>
    <w:pPr>
      <w:tabs>
        <w:tab w:val="center" w:pos="4513"/>
        <w:tab w:val="right" w:pos="9026"/>
      </w:tabs>
    </w:pPr>
  </w:style>
  <w:style w:type="character" w:customStyle="1" w:styleId="HeaderChar">
    <w:name w:val="Header Char"/>
    <w:basedOn w:val="DefaultParagraphFont"/>
    <w:link w:val="Header"/>
    <w:uiPriority w:val="99"/>
    <w:rsid w:val="002B11D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B11D0"/>
    <w:pPr>
      <w:tabs>
        <w:tab w:val="center" w:pos="4513"/>
        <w:tab w:val="right" w:pos="9026"/>
      </w:tabs>
    </w:pPr>
  </w:style>
  <w:style w:type="character" w:customStyle="1" w:styleId="FooterChar">
    <w:name w:val="Footer Char"/>
    <w:basedOn w:val="DefaultParagraphFont"/>
    <w:link w:val="Footer"/>
    <w:uiPriority w:val="99"/>
    <w:rsid w:val="002B11D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00A63"/>
    <w:rPr>
      <w:sz w:val="16"/>
      <w:szCs w:val="16"/>
    </w:rPr>
  </w:style>
  <w:style w:type="paragraph" w:styleId="CommentText">
    <w:name w:val="annotation text"/>
    <w:basedOn w:val="Normal"/>
    <w:link w:val="CommentTextChar"/>
    <w:uiPriority w:val="99"/>
    <w:semiHidden/>
    <w:unhideWhenUsed/>
    <w:rsid w:val="00E00A63"/>
    <w:rPr>
      <w:sz w:val="20"/>
    </w:rPr>
  </w:style>
  <w:style w:type="character" w:customStyle="1" w:styleId="CommentTextChar">
    <w:name w:val="Comment Text Char"/>
    <w:basedOn w:val="DefaultParagraphFont"/>
    <w:link w:val="CommentText"/>
    <w:uiPriority w:val="99"/>
    <w:semiHidden/>
    <w:rsid w:val="00E00A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A63"/>
    <w:rPr>
      <w:b/>
      <w:bCs/>
    </w:rPr>
  </w:style>
  <w:style w:type="character" w:customStyle="1" w:styleId="CommentSubjectChar">
    <w:name w:val="Comment Subject Char"/>
    <w:basedOn w:val="CommentTextChar"/>
    <w:link w:val="CommentSubject"/>
    <w:uiPriority w:val="99"/>
    <w:semiHidden/>
    <w:rsid w:val="00E00A6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00A63"/>
    <w:rPr>
      <w:color w:val="0563C1" w:themeColor="hyperlink"/>
      <w:u w:val="single"/>
    </w:rPr>
  </w:style>
  <w:style w:type="character" w:styleId="Strong">
    <w:name w:val="Strong"/>
    <w:basedOn w:val="DefaultParagraphFont"/>
    <w:uiPriority w:val="22"/>
    <w:qFormat/>
    <w:rsid w:val="00C23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21832">
      <w:bodyDiv w:val="1"/>
      <w:marLeft w:val="0"/>
      <w:marRight w:val="0"/>
      <w:marTop w:val="0"/>
      <w:marBottom w:val="0"/>
      <w:divBdr>
        <w:top w:val="none" w:sz="0" w:space="0" w:color="auto"/>
        <w:left w:val="none" w:sz="0" w:space="0" w:color="auto"/>
        <w:bottom w:val="none" w:sz="0" w:space="0" w:color="auto"/>
        <w:right w:val="none" w:sz="0" w:space="0" w:color="auto"/>
      </w:divBdr>
    </w:div>
    <w:div w:id="518391016">
      <w:bodyDiv w:val="1"/>
      <w:marLeft w:val="0"/>
      <w:marRight w:val="0"/>
      <w:marTop w:val="0"/>
      <w:marBottom w:val="0"/>
      <w:divBdr>
        <w:top w:val="none" w:sz="0" w:space="0" w:color="auto"/>
        <w:left w:val="none" w:sz="0" w:space="0" w:color="auto"/>
        <w:bottom w:val="none" w:sz="0" w:space="0" w:color="auto"/>
        <w:right w:val="none" w:sz="0" w:space="0" w:color="auto"/>
      </w:divBdr>
      <w:divsChild>
        <w:div w:id="1339649375">
          <w:marLeft w:val="0"/>
          <w:marRight w:val="0"/>
          <w:marTop w:val="0"/>
          <w:marBottom w:val="0"/>
          <w:divBdr>
            <w:top w:val="none" w:sz="0" w:space="0" w:color="auto"/>
            <w:left w:val="none" w:sz="0" w:space="0" w:color="auto"/>
            <w:bottom w:val="none" w:sz="0" w:space="0" w:color="auto"/>
            <w:right w:val="none" w:sz="0" w:space="0" w:color="auto"/>
          </w:divBdr>
        </w:div>
        <w:div w:id="38239323">
          <w:marLeft w:val="0"/>
          <w:marRight w:val="0"/>
          <w:marTop w:val="0"/>
          <w:marBottom w:val="0"/>
          <w:divBdr>
            <w:top w:val="none" w:sz="0" w:space="0" w:color="auto"/>
            <w:left w:val="none" w:sz="0" w:space="0" w:color="auto"/>
            <w:bottom w:val="none" w:sz="0" w:space="0" w:color="auto"/>
            <w:right w:val="none" w:sz="0" w:space="0" w:color="auto"/>
          </w:divBdr>
        </w:div>
        <w:div w:id="1848905355">
          <w:marLeft w:val="0"/>
          <w:marRight w:val="0"/>
          <w:marTop w:val="0"/>
          <w:marBottom w:val="0"/>
          <w:divBdr>
            <w:top w:val="none" w:sz="0" w:space="0" w:color="auto"/>
            <w:left w:val="none" w:sz="0" w:space="0" w:color="auto"/>
            <w:bottom w:val="none" w:sz="0" w:space="0" w:color="auto"/>
            <w:right w:val="none" w:sz="0" w:space="0" w:color="auto"/>
          </w:divBdr>
        </w:div>
        <w:div w:id="2146968678">
          <w:marLeft w:val="0"/>
          <w:marRight w:val="0"/>
          <w:marTop w:val="0"/>
          <w:marBottom w:val="0"/>
          <w:divBdr>
            <w:top w:val="none" w:sz="0" w:space="0" w:color="auto"/>
            <w:left w:val="none" w:sz="0" w:space="0" w:color="auto"/>
            <w:bottom w:val="none" w:sz="0" w:space="0" w:color="auto"/>
            <w:right w:val="none" w:sz="0" w:space="0" w:color="auto"/>
          </w:divBdr>
        </w:div>
        <w:div w:id="1611668972">
          <w:marLeft w:val="0"/>
          <w:marRight w:val="0"/>
          <w:marTop w:val="0"/>
          <w:marBottom w:val="0"/>
          <w:divBdr>
            <w:top w:val="none" w:sz="0" w:space="0" w:color="auto"/>
            <w:left w:val="none" w:sz="0" w:space="0" w:color="auto"/>
            <w:bottom w:val="none" w:sz="0" w:space="0" w:color="auto"/>
            <w:right w:val="none" w:sz="0" w:space="0" w:color="auto"/>
          </w:divBdr>
        </w:div>
        <w:div w:id="2091736606">
          <w:marLeft w:val="0"/>
          <w:marRight w:val="0"/>
          <w:marTop w:val="0"/>
          <w:marBottom w:val="0"/>
          <w:divBdr>
            <w:top w:val="none" w:sz="0" w:space="0" w:color="auto"/>
            <w:left w:val="none" w:sz="0" w:space="0" w:color="auto"/>
            <w:bottom w:val="none" w:sz="0" w:space="0" w:color="auto"/>
            <w:right w:val="none" w:sz="0" w:space="0" w:color="auto"/>
          </w:divBdr>
        </w:div>
        <w:div w:id="1153645586">
          <w:marLeft w:val="0"/>
          <w:marRight w:val="0"/>
          <w:marTop w:val="0"/>
          <w:marBottom w:val="0"/>
          <w:divBdr>
            <w:top w:val="none" w:sz="0" w:space="0" w:color="auto"/>
            <w:left w:val="none" w:sz="0" w:space="0" w:color="auto"/>
            <w:bottom w:val="none" w:sz="0" w:space="0" w:color="auto"/>
            <w:right w:val="none" w:sz="0" w:space="0" w:color="auto"/>
          </w:divBdr>
        </w:div>
        <w:div w:id="325746245">
          <w:marLeft w:val="0"/>
          <w:marRight w:val="0"/>
          <w:marTop w:val="0"/>
          <w:marBottom w:val="0"/>
          <w:divBdr>
            <w:top w:val="none" w:sz="0" w:space="0" w:color="auto"/>
            <w:left w:val="none" w:sz="0" w:space="0" w:color="auto"/>
            <w:bottom w:val="none" w:sz="0" w:space="0" w:color="auto"/>
            <w:right w:val="none" w:sz="0" w:space="0" w:color="auto"/>
          </w:divBdr>
        </w:div>
        <w:div w:id="944531717">
          <w:marLeft w:val="0"/>
          <w:marRight w:val="0"/>
          <w:marTop w:val="0"/>
          <w:marBottom w:val="0"/>
          <w:divBdr>
            <w:top w:val="none" w:sz="0" w:space="0" w:color="auto"/>
            <w:left w:val="none" w:sz="0" w:space="0" w:color="auto"/>
            <w:bottom w:val="none" w:sz="0" w:space="0" w:color="auto"/>
            <w:right w:val="none" w:sz="0" w:space="0" w:color="auto"/>
          </w:divBdr>
        </w:div>
        <w:div w:id="2075276532">
          <w:marLeft w:val="0"/>
          <w:marRight w:val="0"/>
          <w:marTop w:val="0"/>
          <w:marBottom w:val="0"/>
          <w:divBdr>
            <w:top w:val="none" w:sz="0" w:space="0" w:color="auto"/>
            <w:left w:val="none" w:sz="0" w:space="0" w:color="auto"/>
            <w:bottom w:val="none" w:sz="0" w:space="0" w:color="auto"/>
            <w:right w:val="none" w:sz="0" w:space="0" w:color="auto"/>
          </w:divBdr>
        </w:div>
        <w:div w:id="135028650">
          <w:marLeft w:val="0"/>
          <w:marRight w:val="0"/>
          <w:marTop w:val="0"/>
          <w:marBottom w:val="0"/>
          <w:divBdr>
            <w:top w:val="none" w:sz="0" w:space="0" w:color="auto"/>
            <w:left w:val="none" w:sz="0" w:space="0" w:color="auto"/>
            <w:bottom w:val="none" w:sz="0" w:space="0" w:color="auto"/>
            <w:right w:val="none" w:sz="0" w:space="0" w:color="auto"/>
          </w:divBdr>
        </w:div>
        <w:div w:id="337928779">
          <w:marLeft w:val="0"/>
          <w:marRight w:val="0"/>
          <w:marTop w:val="0"/>
          <w:marBottom w:val="0"/>
          <w:divBdr>
            <w:top w:val="none" w:sz="0" w:space="0" w:color="auto"/>
            <w:left w:val="none" w:sz="0" w:space="0" w:color="auto"/>
            <w:bottom w:val="none" w:sz="0" w:space="0" w:color="auto"/>
            <w:right w:val="none" w:sz="0" w:space="0" w:color="auto"/>
          </w:divBdr>
        </w:div>
        <w:div w:id="1895267161">
          <w:marLeft w:val="0"/>
          <w:marRight w:val="0"/>
          <w:marTop w:val="0"/>
          <w:marBottom w:val="0"/>
          <w:divBdr>
            <w:top w:val="none" w:sz="0" w:space="0" w:color="auto"/>
            <w:left w:val="none" w:sz="0" w:space="0" w:color="auto"/>
            <w:bottom w:val="none" w:sz="0" w:space="0" w:color="auto"/>
            <w:right w:val="none" w:sz="0" w:space="0" w:color="auto"/>
          </w:divBdr>
        </w:div>
        <w:div w:id="1136685556">
          <w:marLeft w:val="0"/>
          <w:marRight w:val="0"/>
          <w:marTop w:val="0"/>
          <w:marBottom w:val="0"/>
          <w:divBdr>
            <w:top w:val="none" w:sz="0" w:space="0" w:color="auto"/>
            <w:left w:val="none" w:sz="0" w:space="0" w:color="auto"/>
            <w:bottom w:val="none" w:sz="0" w:space="0" w:color="auto"/>
            <w:right w:val="none" w:sz="0" w:space="0" w:color="auto"/>
          </w:divBdr>
        </w:div>
        <w:div w:id="1166824121">
          <w:marLeft w:val="0"/>
          <w:marRight w:val="0"/>
          <w:marTop w:val="0"/>
          <w:marBottom w:val="0"/>
          <w:divBdr>
            <w:top w:val="none" w:sz="0" w:space="0" w:color="auto"/>
            <w:left w:val="none" w:sz="0" w:space="0" w:color="auto"/>
            <w:bottom w:val="none" w:sz="0" w:space="0" w:color="auto"/>
            <w:right w:val="none" w:sz="0" w:space="0" w:color="auto"/>
          </w:divBdr>
        </w:div>
      </w:divsChild>
    </w:div>
    <w:div w:id="1639527090">
      <w:bodyDiv w:val="1"/>
      <w:marLeft w:val="0"/>
      <w:marRight w:val="0"/>
      <w:marTop w:val="0"/>
      <w:marBottom w:val="0"/>
      <w:divBdr>
        <w:top w:val="none" w:sz="0" w:space="0" w:color="auto"/>
        <w:left w:val="none" w:sz="0" w:space="0" w:color="auto"/>
        <w:bottom w:val="none" w:sz="0" w:space="0" w:color="auto"/>
        <w:right w:val="none" w:sz="0" w:space="0" w:color="auto"/>
      </w:divBdr>
      <w:divsChild>
        <w:div w:id="388454234">
          <w:marLeft w:val="0"/>
          <w:marRight w:val="0"/>
          <w:marTop w:val="0"/>
          <w:marBottom w:val="0"/>
          <w:divBdr>
            <w:top w:val="none" w:sz="0" w:space="0" w:color="auto"/>
            <w:left w:val="none" w:sz="0" w:space="0" w:color="auto"/>
            <w:bottom w:val="none" w:sz="0" w:space="0" w:color="auto"/>
            <w:right w:val="none" w:sz="0" w:space="0" w:color="auto"/>
          </w:divBdr>
        </w:div>
        <w:div w:id="98377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CC2B705-4952-FB41-9BE0-C0145B24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bal-sample-verbal-consent-form</dc:title>
  <dc:subject>
  </dc:subject>
  <dc:creator>Antony Walsh</dc:creator>
  <cp:keywords>
  </cp:keywords>
  <dc:description>
  </dc:description>
  <cp:lastModifiedBy>Nathaniel Rubyan-Ling</cp:lastModifiedBy>
  <cp:revision>3</cp:revision>
  <cp:lastPrinted>2018-04-17T09:17:00Z</cp:lastPrinted>
  <dcterms:created xsi:type="dcterms:W3CDTF">2018-11-29T10:59:00Z</dcterms:created>
  <dcterms:modified xsi:type="dcterms:W3CDTF">2020-04-16T16:00:47Z</dcterms:modified>
</cp:coreProperties>
</file>