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7" w:rsidRDefault="004F44F4">
      <w:pPr>
        <w:tabs>
          <w:tab w:val="left" w:pos="8149"/>
        </w:tabs>
        <w:ind w:left="103"/>
        <w:rPr>
          <w:rFonts w:ascii="Times New Roman"/>
          <w:sz w:val="20"/>
        </w:rPr>
      </w:pPr>
      <w:r>
        <w:rPr>
          <w:noProof/>
          <w:lang w:eastAsia="en-GB"/>
        </w:rPr>
        <w:drawing>
          <wp:inline distT="0" distB="0" distL="0" distR="0" wp14:anchorId="1412BC89" wp14:editId="2DD7988E">
            <wp:extent cx="1668750" cy="720000"/>
            <wp:effectExtent l="0" t="0" r="0" b="0"/>
            <wp:docPr id="3" name="Picture 3" descr="C:\Users\kthompson\AppData\Local\Microsoft\Windows\Temporary Internet Files\Content.Outlook\MNV8PB7Q\dmu-logo-web-red-black-190x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thompson\AppData\Local\Microsoft\Windows\Temporary Internet Files\Content.Outlook\MNV8PB7Q\dmu-logo-web-red-black-190x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3A7">
        <w:rPr>
          <w:rFonts w:ascii="Times New Roman"/>
          <w:spacing w:val="52"/>
          <w:sz w:val="20"/>
        </w:rPr>
        <w:t xml:space="preserve"> </w:t>
      </w:r>
      <w:r w:rsidR="009C33A7">
        <w:rPr>
          <w:rFonts w:ascii="Times New Roman"/>
          <w:spacing w:val="52"/>
          <w:position w:val="16"/>
          <w:sz w:val="20"/>
        </w:rPr>
        <w:tab/>
      </w:r>
      <w:r>
        <w:rPr>
          <w:rFonts w:ascii="Times New Roman"/>
          <w:spacing w:val="52"/>
          <w:position w:val="60"/>
          <w:sz w:val="20"/>
        </w:rPr>
      </w:r>
      <w:r>
        <w:rPr>
          <w:rFonts w:ascii="Times New Roman"/>
          <w:spacing w:val="52"/>
          <w:position w:val="6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style="width:95.9pt;height:26.8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pt" type="#_x0000_t202">
            <v:textbox inset="0,0,0,0">
              <w:txbxContent>
                <w:p w:rsidR="00430F77" w:rsidRDefault="003F223A">
                  <w:pPr>
                    <w:spacing w:before="67"/>
                    <w:ind w:left="218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LPC (Blended Learning</w:t>
                  </w:r>
                  <w:r w:rsidR="009C33A7">
                    <w:rPr>
                      <w:b/>
                      <w:color w:val="231F20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430F77" w:rsidRDefault="00430F77">
      <w:pPr>
        <w:pStyle w:val="BodyText"/>
        <w:spacing w:before="4"/>
        <w:rPr>
          <w:rFonts w:ascii="Times New Roman"/>
          <w:sz w:val="11"/>
        </w:rPr>
      </w:pPr>
    </w:p>
    <w:p w:rsidR="00430F77" w:rsidRDefault="009C33A7">
      <w:pPr>
        <w:spacing w:before="98"/>
        <w:ind w:left="103"/>
        <w:rPr>
          <w:b/>
          <w:sz w:val="20"/>
        </w:rPr>
      </w:pPr>
      <w:r>
        <w:rPr>
          <w:b/>
          <w:color w:val="231F20"/>
          <w:sz w:val="20"/>
        </w:rPr>
        <w:t>REPORT OF REFEREE ON</w:t>
      </w:r>
    </w:p>
    <w:p w:rsidR="00430F77" w:rsidRDefault="00430F77">
      <w:pPr>
        <w:pStyle w:val="BodyText"/>
        <w:spacing w:before="11"/>
        <w:rPr>
          <w:b/>
          <w:sz w:val="12"/>
        </w:rPr>
      </w:pPr>
    </w:p>
    <w:p w:rsidR="00430F77" w:rsidRDefault="004F44F4">
      <w:pPr>
        <w:tabs>
          <w:tab w:val="left" w:pos="6339"/>
        </w:tabs>
        <w:spacing w:before="101"/>
        <w:ind w:left="103"/>
        <w:rPr>
          <w:sz w:val="20"/>
        </w:rPr>
      </w:pPr>
      <w:r>
        <w:pict>
          <v:line id="_x0000_s1032" style="position:absolute;left:0;text-align:left;z-index:-251661312;mso-wrap-distance-left:0;mso-wrap-distance-right:0;mso-position-horizontal-relative:page" strokecolor="#231f20" strokeweight=".5pt" from="48.2pt,18.7pt" to="337.3pt,18.7pt">
            <w10:wrap type="topAndBottom" anchorx="page"/>
          </v:line>
        </w:pict>
      </w:r>
      <w:r>
        <w:pict>
          <v:line id="_x0000_s1031" style="position:absolute;left:0;text-align:left;z-index:-251660288;mso-wrap-distance-left:0;mso-wrap-distance-right:0;mso-position-horizontal-relative:page" strokecolor="#231f20" strokeweight=".5pt" from="5in,18.45pt" to="547.1pt,18.45pt">
            <w10:wrap type="topAndBottom" anchorx="page"/>
          </v:line>
        </w:pict>
      </w:r>
      <w:r>
        <w:pict>
          <v:shape id="_x0000_s1030" style="position:absolute;left:0;text-align:left;margin-left:113.4pt;margin-top:25.9pt;width:113.65pt;height:14.2pt;z-index:251654144;mso-position-horizontal-relative:page" filled="f" stroked="f" type="#_x0000_t202">
            <v:textbox inset="0,0,0,0">
              <w:txbxContent>
                <w:tbl>
                  <w:tblPr>
                    <w:tblW w:w="0" w:type="auto"/>
                    <w:tblBorders>
                      <w:top w:val="single" w:color="231F20" w:sz="4" w:space="0"/>
                      <w:left w:val="single" w:color="231F20" w:sz="4" w:space="0"/>
                      <w:bottom w:val="single" w:color="231F20" w:sz="4" w:space="0"/>
                      <w:right w:val="single" w:color="231F20" w:sz="4" w:space="0"/>
                      <w:insideH w:val="single" w:color="231F20" w:sz="4" w:space="0"/>
                      <w:insideV w:val="single" w:color="231F20" w:sz="4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78"/>
                  </w:tblGrid>
                  <w:tr w:rsidR="00430F77">
                    <w:trPr>
                      <w:trHeight w:val="263"/>
                    </w:trPr>
                    <w:tc>
                      <w:tcPr>
                        <w:tcW w:w="278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30F77" w:rsidRDefault="00430F7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30F77" w:rsidRDefault="00430F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C33A7">
        <w:rPr>
          <w:color w:val="231F20"/>
          <w:sz w:val="20"/>
        </w:rPr>
        <w:t>Surname*</w:t>
      </w:r>
      <w:r w:rsidR="009C33A7">
        <w:rPr>
          <w:color w:val="231F20"/>
          <w:sz w:val="20"/>
        </w:rPr>
        <w:tab/>
        <w:t>First</w:t>
      </w:r>
      <w:r w:rsidR="009C33A7">
        <w:rPr>
          <w:color w:val="231F20"/>
          <w:spacing w:val="-4"/>
          <w:sz w:val="20"/>
        </w:rPr>
        <w:t xml:space="preserve"> </w:t>
      </w:r>
      <w:r w:rsidR="009C33A7">
        <w:rPr>
          <w:color w:val="231F20"/>
          <w:sz w:val="20"/>
        </w:rPr>
        <w:t>Names*</w:t>
      </w:r>
    </w:p>
    <w:p w:rsidR="00430F77" w:rsidRDefault="009C33A7">
      <w:pPr>
        <w:spacing w:before="173"/>
        <w:ind w:left="103"/>
        <w:rPr>
          <w:sz w:val="20"/>
        </w:rPr>
      </w:pPr>
      <w:r>
        <w:rPr>
          <w:color w:val="231F20"/>
          <w:sz w:val="20"/>
        </w:rPr>
        <w:t>Date of Birth*</w:t>
      </w:r>
    </w:p>
    <w:p w:rsidR="00430F77" w:rsidRDefault="00430F77">
      <w:pPr>
        <w:pStyle w:val="BodyText"/>
        <w:spacing w:before="8"/>
        <w:rPr>
          <w:sz w:val="21"/>
        </w:rPr>
      </w:pPr>
    </w:p>
    <w:p w:rsidR="00430F77" w:rsidRDefault="009C33A7">
      <w:pPr>
        <w:spacing w:before="1"/>
        <w:ind w:left="103"/>
        <w:rPr>
          <w:b/>
          <w:sz w:val="20"/>
        </w:rPr>
      </w:pPr>
      <w:r>
        <w:rPr>
          <w:b/>
          <w:color w:val="231F20"/>
          <w:sz w:val="20"/>
        </w:rPr>
        <w:t>WHO HAS APPLIED FOR ADMISSION TO</w:t>
      </w:r>
    </w:p>
    <w:p w:rsidR="00430F77" w:rsidRDefault="00430F77">
      <w:pPr>
        <w:pStyle w:val="BodyText"/>
        <w:spacing w:before="10"/>
        <w:rPr>
          <w:b/>
          <w:sz w:val="12"/>
        </w:rPr>
      </w:pPr>
    </w:p>
    <w:p w:rsidR="00430F77" w:rsidP="00E2589D" w:rsidRDefault="004F44F4">
      <w:pPr>
        <w:spacing w:before="102"/>
        <w:rPr>
          <w:sz w:val="20"/>
        </w:rPr>
      </w:pPr>
      <w:r>
        <w:pict>
          <v:line id="_x0000_s1029" style="position:absolute;z-index:-251659264;mso-wrap-distance-left:0;mso-wrap-distance-right:0;mso-position-horizontal-relative:page" strokecolor="#231f20" strokeweight=".5pt" from="48.2pt,18.75pt" to="547.1pt,18.75pt">
            <w10:wrap type="topAndBottom" anchorx="page"/>
          </v:line>
        </w:pict>
      </w:r>
      <w:r w:rsidR="00E2589D">
        <w:rPr>
          <w:color w:val="231F20"/>
          <w:sz w:val="20"/>
        </w:rPr>
        <w:t>LPC (Blended Learning)</w:t>
      </w:r>
    </w:p>
    <w:p w:rsidR="00430F77" w:rsidRDefault="009C33A7">
      <w:pPr>
        <w:spacing w:before="192"/>
        <w:ind w:left="103"/>
        <w:rPr>
          <w:i/>
          <w:sz w:val="18"/>
        </w:rPr>
      </w:pPr>
      <w:r>
        <w:rPr>
          <w:i/>
          <w:color w:val="231F20"/>
          <w:sz w:val="18"/>
        </w:rPr>
        <w:t>* To be completed by applicant</w:t>
      </w:r>
    </w:p>
    <w:p w:rsidR="00430F77" w:rsidRDefault="00430F77">
      <w:pPr>
        <w:pStyle w:val="BodyText"/>
        <w:spacing w:before="4"/>
        <w:rPr>
          <w:i/>
          <w:sz w:val="18"/>
        </w:rPr>
      </w:pPr>
    </w:p>
    <w:p w:rsidR="00430F77" w:rsidRDefault="009C33A7">
      <w:pPr>
        <w:pStyle w:val="BodyText"/>
        <w:spacing w:before="1"/>
        <w:ind w:left="103"/>
      </w:pPr>
      <w:r>
        <w:rPr>
          <w:color w:val="231F20"/>
        </w:rPr>
        <w:t>It will be helpful if your statement below provides information where appropriate on:</w:t>
      </w:r>
    </w:p>
    <w:p w:rsidR="00430F77" w:rsidRDefault="00430F77">
      <w:pPr>
        <w:sectPr w:rsidR="00430F77">
          <w:type w:val="continuous"/>
          <w:pgSz w:w="11910" w:h="16840"/>
          <w:pgMar w:top="600" w:right="860" w:bottom="280" w:left="860" w:header="720" w:footer="720" w:gutter="0"/>
          <w:cols w:space="720"/>
        </w:sectPr>
      </w:pPr>
    </w:p>
    <w:p w:rsidR="00430F77" w:rsidRDefault="009C33A7">
      <w:pPr>
        <w:pStyle w:val="ListParagraph"/>
        <w:numPr>
          <w:ilvl w:val="0"/>
          <w:numId w:val="1"/>
        </w:numPr>
        <w:tabs>
          <w:tab w:val="left" w:pos="331"/>
        </w:tabs>
        <w:spacing w:before="106"/>
        <w:rPr>
          <w:sz w:val="16"/>
        </w:rPr>
      </w:pPr>
      <w:r>
        <w:rPr>
          <w:color w:val="231F20"/>
          <w:sz w:val="16"/>
        </w:rPr>
        <w:lastRenderedPageBreak/>
        <w:t>Suitability for proposed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course</w:t>
      </w:r>
    </w:p>
    <w:p w:rsidR="00430F77" w:rsidRDefault="009C33A7">
      <w:pPr>
        <w:pStyle w:val="ListParagraph"/>
        <w:numPr>
          <w:ilvl w:val="0"/>
          <w:numId w:val="1"/>
        </w:numPr>
        <w:tabs>
          <w:tab w:val="left" w:pos="331"/>
        </w:tabs>
        <w:spacing w:before="86" w:line="182" w:lineRule="exact"/>
        <w:rPr>
          <w:sz w:val="16"/>
        </w:rPr>
      </w:pPr>
      <w:r>
        <w:rPr>
          <w:color w:val="231F20"/>
          <w:sz w:val="16"/>
        </w:rPr>
        <w:t>Intellectual qualities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including:</w:t>
      </w:r>
    </w:p>
    <w:p w:rsidR="00430F77" w:rsidRDefault="009C33A7">
      <w:pPr>
        <w:pStyle w:val="ListParagraph"/>
        <w:numPr>
          <w:ilvl w:val="1"/>
          <w:numId w:val="1"/>
        </w:numPr>
        <w:tabs>
          <w:tab w:val="left" w:pos="558"/>
        </w:tabs>
        <w:spacing w:line="180" w:lineRule="exact"/>
        <w:rPr>
          <w:sz w:val="16"/>
        </w:rPr>
      </w:pPr>
      <w:r>
        <w:rPr>
          <w:color w:val="231F20"/>
          <w:sz w:val="16"/>
        </w:rPr>
        <w:t>previous examination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performance</w:t>
      </w:r>
    </w:p>
    <w:p w:rsidR="00430F77" w:rsidRDefault="009C33A7">
      <w:pPr>
        <w:pStyle w:val="ListParagraph"/>
        <w:numPr>
          <w:ilvl w:val="1"/>
          <w:numId w:val="1"/>
        </w:numPr>
        <w:tabs>
          <w:tab w:val="left" w:pos="558"/>
        </w:tabs>
        <w:spacing w:line="180" w:lineRule="exact"/>
        <w:rPr>
          <w:sz w:val="16"/>
        </w:rPr>
      </w:pPr>
      <w:r>
        <w:rPr>
          <w:color w:val="231F20"/>
          <w:sz w:val="16"/>
        </w:rPr>
        <w:t>present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performance</w:t>
      </w:r>
    </w:p>
    <w:p w:rsidR="00430F77" w:rsidRDefault="009C33A7">
      <w:pPr>
        <w:pStyle w:val="ListParagraph"/>
        <w:numPr>
          <w:ilvl w:val="1"/>
          <w:numId w:val="1"/>
        </w:numPr>
        <w:tabs>
          <w:tab w:val="left" w:pos="558"/>
        </w:tabs>
        <w:spacing w:before="1" w:line="235" w:lineRule="auto"/>
        <w:ind w:right="38"/>
        <w:rPr>
          <w:sz w:val="16"/>
        </w:rPr>
      </w:pPr>
      <w:r>
        <w:rPr>
          <w:color w:val="231F20"/>
          <w:sz w:val="16"/>
        </w:rPr>
        <w:t xml:space="preserve">promise for the future, including an </w:t>
      </w:r>
      <w:r>
        <w:rPr>
          <w:color w:val="231F20"/>
          <w:w w:val="95"/>
          <w:sz w:val="16"/>
        </w:rPr>
        <w:t>assessment of any examination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results </w:t>
      </w:r>
      <w:r>
        <w:rPr>
          <w:color w:val="231F20"/>
          <w:sz w:val="16"/>
        </w:rPr>
        <w:t>pending</w:t>
      </w:r>
    </w:p>
    <w:p w:rsidR="00430F77" w:rsidRDefault="009C33A7">
      <w:pPr>
        <w:pStyle w:val="ListParagraph"/>
        <w:numPr>
          <w:ilvl w:val="0"/>
          <w:numId w:val="1"/>
        </w:numPr>
        <w:tabs>
          <w:tab w:val="left" w:pos="331"/>
        </w:tabs>
        <w:spacing w:before="106" w:line="182" w:lineRule="exact"/>
        <w:rPr>
          <w:sz w:val="16"/>
        </w:rPr>
      </w:pPr>
      <w:r>
        <w:rPr>
          <w:color w:val="231F20"/>
          <w:spacing w:val="-10"/>
          <w:w w:val="108"/>
          <w:sz w:val="16"/>
        </w:rPr>
        <w:br w:type="column"/>
      </w:r>
      <w:r>
        <w:rPr>
          <w:color w:val="231F20"/>
          <w:spacing w:val="-3"/>
          <w:sz w:val="16"/>
        </w:rPr>
        <w:lastRenderedPageBreak/>
        <w:t xml:space="preserve">Work </w:t>
      </w:r>
      <w:r>
        <w:rPr>
          <w:color w:val="231F20"/>
          <w:sz w:val="16"/>
        </w:rPr>
        <w:t>experience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including:</w:t>
      </w:r>
    </w:p>
    <w:p w:rsidR="00430F77" w:rsidRDefault="009C33A7">
      <w:pPr>
        <w:pStyle w:val="ListParagraph"/>
        <w:numPr>
          <w:ilvl w:val="1"/>
          <w:numId w:val="1"/>
        </w:numPr>
        <w:tabs>
          <w:tab w:val="left" w:pos="558"/>
        </w:tabs>
        <w:spacing w:line="180" w:lineRule="exact"/>
        <w:rPr>
          <w:sz w:val="16"/>
        </w:rPr>
      </w:pPr>
      <w:r>
        <w:rPr>
          <w:color w:val="231F20"/>
          <w:sz w:val="16"/>
        </w:rPr>
        <w:t>previous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performance</w:t>
      </w:r>
    </w:p>
    <w:p w:rsidR="00430F77" w:rsidRDefault="009C33A7">
      <w:pPr>
        <w:pStyle w:val="ListParagraph"/>
        <w:numPr>
          <w:ilvl w:val="1"/>
          <w:numId w:val="1"/>
        </w:numPr>
        <w:tabs>
          <w:tab w:val="left" w:pos="558"/>
        </w:tabs>
        <w:spacing w:line="180" w:lineRule="exact"/>
        <w:rPr>
          <w:sz w:val="16"/>
        </w:rPr>
      </w:pPr>
      <w:r>
        <w:rPr>
          <w:color w:val="231F20"/>
          <w:sz w:val="16"/>
        </w:rPr>
        <w:t>aptitude and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suitability</w:t>
      </w:r>
    </w:p>
    <w:p w:rsidR="00430F77" w:rsidRDefault="009C33A7">
      <w:pPr>
        <w:pStyle w:val="ListParagraph"/>
        <w:numPr>
          <w:ilvl w:val="1"/>
          <w:numId w:val="1"/>
        </w:numPr>
        <w:tabs>
          <w:tab w:val="left" w:pos="558"/>
        </w:tabs>
        <w:spacing w:line="182" w:lineRule="exact"/>
        <w:rPr>
          <w:sz w:val="16"/>
        </w:rPr>
      </w:pPr>
      <w:r>
        <w:rPr>
          <w:color w:val="231F20"/>
          <w:sz w:val="16"/>
        </w:rPr>
        <w:t>relevance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present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application</w:t>
      </w:r>
    </w:p>
    <w:p w:rsidR="00430F77" w:rsidRDefault="009C33A7">
      <w:pPr>
        <w:pStyle w:val="ListParagraph"/>
        <w:numPr>
          <w:ilvl w:val="0"/>
          <w:numId w:val="1"/>
        </w:numPr>
        <w:tabs>
          <w:tab w:val="left" w:pos="331"/>
        </w:tabs>
        <w:spacing w:before="106"/>
        <w:rPr>
          <w:sz w:val="16"/>
        </w:rPr>
      </w:pPr>
      <w:r>
        <w:rPr>
          <w:color w:val="231F20"/>
          <w:spacing w:val="-4"/>
          <w:w w:val="93"/>
          <w:sz w:val="16"/>
        </w:rPr>
        <w:br w:type="column"/>
      </w:r>
      <w:r>
        <w:rPr>
          <w:color w:val="231F20"/>
          <w:sz w:val="16"/>
        </w:rPr>
        <w:lastRenderedPageBreak/>
        <w:t>Personal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qualities</w:t>
      </w:r>
    </w:p>
    <w:p w:rsidR="00430F77" w:rsidRDefault="009C33A7">
      <w:pPr>
        <w:pStyle w:val="ListParagraph"/>
        <w:numPr>
          <w:ilvl w:val="0"/>
          <w:numId w:val="1"/>
        </w:numPr>
        <w:tabs>
          <w:tab w:val="left" w:pos="331"/>
        </w:tabs>
        <w:spacing w:before="86"/>
        <w:rPr>
          <w:sz w:val="16"/>
        </w:rPr>
      </w:pPr>
      <w:r>
        <w:rPr>
          <w:color w:val="231F20"/>
          <w:sz w:val="16"/>
        </w:rPr>
        <w:t>Health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personal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circumstances</w:t>
      </w:r>
    </w:p>
    <w:p w:rsidR="00430F77" w:rsidRDefault="009C33A7">
      <w:pPr>
        <w:pStyle w:val="ListParagraph"/>
        <w:numPr>
          <w:ilvl w:val="0"/>
          <w:numId w:val="1"/>
        </w:numPr>
        <w:tabs>
          <w:tab w:val="left" w:pos="331"/>
        </w:tabs>
        <w:spacing w:before="86"/>
        <w:rPr>
          <w:sz w:val="16"/>
        </w:rPr>
      </w:pPr>
      <w:r>
        <w:rPr>
          <w:color w:val="231F20"/>
          <w:sz w:val="16"/>
        </w:rPr>
        <w:t>Athletic, social and other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interests</w:t>
      </w:r>
    </w:p>
    <w:p w:rsidR="00430F77" w:rsidRDefault="00430F77">
      <w:pPr>
        <w:rPr>
          <w:sz w:val="16"/>
        </w:rPr>
        <w:sectPr w:rsidR="00430F77">
          <w:type w:val="continuous"/>
          <w:pgSz w:w="11910" w:h="16840"/>
          <w:pgMar w:top="600" w:right="860" w:bottom="280" w:left="860" w:header="720" w:footer="720" w:gutter="0"/>
          <w:cols w:equalWidth="0" w:space="720" w:num="3">
            <w:col w:w="3192" w:space="229"/>
            <w:col w:w="2765" w:space="655"/>
            <w:col w:w="3349"/>
          </w:cols>
        </w:sectPr>
      </w:pPr>
    </w:p>
    <w:p w:rsidR="00430F77" w:rsidRDefault="009C33A7">
      <w:pPr>
        <w:pStyle w:val="BodyText"/>
        <w:spacing w:before="91"/>
        <w:ind w:left="103"/>
      </w:pPr>
      <w:r>
        <w:rPr>
          <w:color w:val="231F20"/>
        </w:rPr>
        <w:lastRenderedPageBreak/>
        <w:t>Where appropriate the Referee can respond to this section by attaching a report already prepared for another Institution</w:t>
      </w:r>
    </w:p>
    <w:p w:rsidR="00430F77" w:rsidRDefault="009C33A7">
      <w:pPr>
        <w:pStyle w:val="Heading1"/>
        <w:spacing w:before="56"/>
      </w:pPr>
      <w:r>
        <w:rPr>
          <w:color w:val="231F20"/>
        </w:rPr>
        <w:t>NB You should be aware that, under the terms of the Data Protection Act, the applicant may request access to this reference.</w:t>
      </w: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pStyle w:val="BodyText"/>
        <w:rPr>
          <w:b/>
          <w:sz w:val="18"/>
        </w:rPr>
      </w:pPr>
    </w:p>
    <w:p w:rsidR="00430F77" w:rsidRDefault="00430F77">
      <w:pPr>
        <w:spacing w:before="132"/>
        <w:ind w:right="101"/>
        <w:jc w:val="right"/>
        <w:rPr>
          <w:i/>
          <w:sz w:val="15"/>
        </w:rPr>
      </w:pPr>
    </w:p>
    <w:p w:rsidR="00430F77" w:rsidRDefault="00430F77">
      <w:pPr>
        <w:pStyle w:val="BodyText"/>
        <w:spacing w:before="7"/>
        <w:rPr>
          <w:i/>
          <w:sz w:val="22"/>
        </w:rPr>
      </w:pPr>
    </w:p>
    <w:p w:rsidR="00430F77" w:rsidRDefault="004F44F4">
      <w:pPr>
        <w:tabs>
          <w:tab w:val="left" w:pos="5577"/>
          <w:tab w:val="left" w:pos="7190"/>
        </w:tabs>
        <w:spacing w:before="1"/>
        <w:ind w:left="103"/>
        <w:rPr>
          <w:sz w:val="20"/>
        </w:rPr>
      </w:pPr>
      <w:r>
        <w:pict>
          <v:line id="_x0000_s1028" style="position:absolute;left:0;text-align:left;z-index:-251658240;mso-wrap-distance-left:0;mso-wrap-distance-right:0;mso-position-horizontal-relative:page" strokecolor="#231f20" strokeweight=".5pt" from="48.2pt,13.7pt" to="382.7pt,13.7pt">
            <w10:wrap type="topAndBottom" anchorx="page"/>
          </v:line>
        </w:pict>
      </w:r>
      <w:r>
        <w:pict>
          <v:line id="_x0000_s1027" style="position:absolute;left:0;text-align:left;z-index:-251657216;mso-wrap-distance-left:0;mso-wrap-distance-right:0;mso-position-horizontal-relative:page" strokecolor="#231f20" strokeweight=".5pt" from="402.5pt,13.7pt" to="547.1pt,13.7pt">
            <w10:wrap type="topAndBottom" anchorx="page"/>
          </v:line>
        </w:pict>
      </w:r>
      <w:proofErr w:type="gramStart"/>
      <w:r w:rsidR="009C33A7">
        <w:rPr>
          <w:color w:val="231F20"/>
          <w:sz w:val="20"/>
        </w:rPr>
        <w:t>Signed</w:t>
      </w:r>
      <w:r w:rsidR="009C33A7">
        <w:rPr>
          <w:color w:val="231F20"/>
          <w:sz w:val="20"/>
        </w:rPr>
        <w:tab/>
        <w:t>Official</w:t>
      </w:r>
      <w:r w:rsidR="009C33A7">
        <w:rPr>
          <w:color w:val="231F20"/>
          <w:spacing w:val="-11"/>
          <w:sz w:val="20"/>
        </w:rPr>
        <w:t xml:space="preserve"> </w:t>
      </w:r>
      <w:r w:rsidR="009C33A7">
        <w:rPr>
          <w:color w:val="231F20"/>
          <w:sz w:val="20"/>
        </w:rPr>
        <w:t>Stamp</w:t>
      </w:r>
      <w:r w:rsidR="009C33A7">
        <w:rPr>
          <w:color w:val="231F20"/>
          <w:sz w:val="20"/>
        </w:rPr>
        <w:tab/>
      </w:r>
      <w:r w:rsidR="009C33A7">
        <w:rPr>
          <w:color w:val="231F20"/>
          <w:spacing w:val="-3"/>
          <w:sz w:val="20"/>
        </w:rPr>
        <w:t>Telephone</w:t>
      </w:r>
      <w:r w:rsidR="009C33A7">
        <w:rPr>
          <w:color w:val="231F20"/>
          <w:spacing w:val="-4"/>
          <w:sz w:val="20"/>
        </w:rPr>
        <w:t xml:space="preserve"> </w:t>
      </w:r>
      <w:r w:rsidR="009C33A7">
        <w:rPr>
          <w:color w:val="231F20"/>
          <w:sz w:val="20"/>
        </w:rPr>
        <w:t>No.</w:t>
      </w:r>
      <w:proofErr w:type="gramEnd"/>
    </w:p>
    <w:p w:rsidR="00430F77" w:rsidRDefault="00430F77">
      <w:pPr>
        <w:pStyle w:val="BodyText"/>
        <w:spacing w:before="2"/>
        <w:rPr>
          <w:sz w:val="6"/>
        </w:rPr>
      </w:pPr>
    </w:p>
    <w:p w:rsidR="00430F77" w:rsidRDefault="004F44F4">
      <w:pPr>
        <w:spacing w:before="101"/>
        <w:ind w:left="103"/>
        <w:rPr>
          <w:sz w:val="20"/>
        </w:rPr>
      </w:pPr>
      <w:r>
        <w:pict>
          <v:line id="_x0000_s1026" style="position:absolute;left:0;text-align:left;z-index:-251656192;mso-wrap-distance-left:0;mso-wrap-distance-right:0;mso-position-horizontal-relative:page" strokecolor="#231f20" strokeweight=".5pt" from="48.2pt,18.7pt" to="382.7pt,18.7pt">
            <w10:wrap type="topAndBottom" anchorx="page"/>
          </v:line>
        </w:pict>
      </w:r>
      <w:r w:rsidR="009C33A7">
        <w:rPr>
          <w:color w:val="231F20"/>
          <w:sz w:val="20"/>
        </w:rPr>
        <w:t>Date</w:t>
      </w:r>
    </w:p>
    <w:p w:rsidR="00430F77" w:rsidRDefault="009C33A7">
      <w:pPr>
        <w:pStyle w:val="BodyText"/>
        <w:spacing w:before="151" w:line="182" w:lineRule="exact"/>
        <w:ind w:left="103"/>
        <w:rPr>
          <w:color w:val="231F20"/>
        </w:rPr>
      </w:pPr>
      <w:r>
        <w:rPr>
          <w:color w:val="231F20"/>
        </w:rPr>
        <w:t>The completed application form should be returned to:</w:t>
      </w:r>
    </w:p>
    <w:p w:rsidR="004F44F4" w:rsidRDefault="004F44F4">
      <w:pPr>
        <w:pStyle w:val="BodyText"/>
        <w:spacing w:before="151" w:line="182" w:lineRule="exact"/>
        <w:ind w:left="103"/>
      </w:pPr>
      <w:bookmarkStart w:name="_GoBack" w:id="0"/>
      <w:bookmarkEnd w:id="0"/>
    </w:p>
    <w:p w:rsidRPr="003F223A" w:rsidR="00430F77" w:rsidRDefault="003F223A">
      <w:pPr>
        <w:pStyle w:val="BodyText"/>
        <w:tabs>
          <w:tab w:val="left" w:pos="9650"/>
        </w:tabs>
        <w:spacing w:line="182" w:lineRule="exact"/>
        <w:ind w:left="103"/>
        <w:rPr>
          <w:b/>
          <w:sz w:val="14"/>
        </w:rPr>
      </w:pPr>
      <w:r w:rsidRPr="003F223A">
        <w:rPr>
          <w:b/>
          <w:color w:val="FF0000"/>
        </w:rPr>
        <w:t>lpctt@dmu.ac.uk</w:t>
      </w:r>
    </w:p>
    <w:sectPr w:rsidRPr="003F223A" w:rsidR="00430F77">
      <w:type w:val="continuous"/>
      <w:pgSz w:w="11910" w:h="16840"/>
      <w:pgMar w:top="6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A39"/>
    <w:multiLevelType w:val="hybridMultilevel"/>
    <w:tmpl w:val="41665B60"/>
    <w:lvl w:ilvl="0" w:tplc="F5A20CC8">
      <w:start w:val="1"/>
      <w:numFmt w:val="decimal"/>
      <w:lvlText w:val="%1."/>
      <w:lvlJc w:val="left"/>
      <w:pPr>
        <w:ind w:left="330" w:hanging="227"/>
        <w:jc w:val="left"/>
      </w:pPr>
      <w:rPr>
        <w:rFonts w:ascii="Arial" w:eastAsia="Arial" w:hAnsi="Arial" w:cs="Arial" w:hint="default"/>
        <w:color w:val="231F20"/>
        <w:w w:val="97"/>
        <w:sz w:val="16"/>
        <w:szCs w:val="16"/>
      </w:rPr>
    </w:lvl>
    <w:lvl w:ilvl="1" w:tplc="A8041596">
      <w:start w:val="1"/>
      <w:numFmt w:val="lowerLetter"/>
      <w:lvlText w:val="%2."/>
      <w:lvlJc w:val="left"/>
      <w:pPr>
        <w:ind w:left="557" w:hanging="227"/>
        <w:jc w:val="left"/>
      </w:pPr>
      <w:rPr>
        <w:rFonts w:ascii="Arial" w:eastAsia="Arial" w:hAnsi="Arial" w:cs="Arial" w:hint="default"/>
        <w:color w:val="231F20"/>
        <w:w w:val="87"/>
        <w:sz w:val="16"/>
        <w:szCs w:val="16"/>
      </w:rPr>
    </w:lvl>
    <w:lvl w:ilvl="2" w:tplc="6D96A60E">
      <w:numFmt w:val="bullet"/>
      <w:lvlText w:val="•"/>
      <w:lvlJc w:val="left"/>
      <w:pPr>
        <w:ind w:left="472" w:hanging="227"/>
      </w:pPr>
      <w:rPr>
        <w:rFonts w:hint="default"/>
      </w:rPr>
    </w:lvl>
    <w:lvl w:ilvl="3" w:tplc="ED183746">
      <w:numFmt w:val="bullet"/>
      <w:lvlText w:val="•"/>
      <w:lvlJc w:val="left"/>
      <w:pPr>
        <w:ind w:left="384" w:hanging="227"/>
      </w:pPr>
      <w:rPr>
        <w:rFonts w:hint="default"/>
      </w:rPr>
    </w:lvl>
    <w:lvl w:ilvl="4" w:tplc="EF60FE4A">
      <w:numFmt w:val="bullet"/>
      <w:lvlText w:val="•"/>
      <w:lvlJc w:val="left"/>
      <w:pPr>
        <w:ind w:left="296" w:hanging="227"/>
      </w:pPr>
      <w:rPr>
        <w:rFonts w:hint="default"/>
      </w:rPr>
    </w:lvl>
    <w:lvl w:ilvl="5" w:tplc="0AB0401E">
      <w:numFmt w:val="bullet"/>
      <w:lvlText w:val="•"/>
      <w:lvlJc w:val="left"/>
      <w:pPr>
        <w:ind w:left="209" w:hanging="227"/>
      </w:pPr>
      <w:rPr>
        <w:rFonts w:hint="default"/>
      </w:rPr>
    </w:lvl>
    <w:lvl w:ilvl="6" w:tplc="5372B094">
      <w:numFmt w:val="bullet"/>
      <w:lvlText w:val="•"/>
      <w:lvlJc w:val="left"/>
      <w:pPr>
        <w:ind w:left="121" w:hanging="227"/>
      </w:pPr>
      <w:rPr>
        <w:rFonts w:hint="default"/>
      </w:rPr>
    </w:lvl>
    <w:lvl w:ilvl="7" w:tplc="B66490D8">
      <w:numFmt w:val="bullet"/>
      <w:lvlText w:val="•"/>
      <w:lvlJc w:val="left"/>
      <w:pPr>
        <w:ind w:left="33" w:hanging="227"/>
      </w:pPr>
      <w:rPr>
        <w:rFonts w:hint="default"/>
      </w:rPr>
    </w:lvl>
    <w:lvl w:ilvl="8" w:tplc="32320754">
      <w:numFmt w:val="bullet"/>
      <w:lvlText w:val="•"/>
      <w:lvlJc w:val="left"/>
      <w:pPr>
        <w:ind w:left="-5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F77"/>
    <w:rsid w:val="003F223A"/>
    <w:rsid w:val="00430F77"/>
    <w:rsid w:val="004F44F4"/>
    <w:rsid w:val="009C33A7"/>
    <w:rsid w:val="00D86D39"/>
    <w:rsid w:val="00E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30" w:hanging="22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De Montfort University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DMU LPC Blended Learning Reference Form</dc:title>
  <dc:creator>Mohammed Anait</dc:creator>
  <cp:lastModifiedBy>Lucy Davies</cp:lastModifiedBy>
  <cp:revision>5</cp:revision>
  <dcterms:created xsi:type="dcterms:W3CDTF">2018-10-16T07:41:00Z</dcterms:created>
  <dcterms:modified xsi:type="dcterms:W3CDTF">2018-11-07T15:05:03Z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2018-10-16T00:00:00Z</vt:filetime>
  </property>
</Properties>
</file>