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9513D" w:rsidR="00396AA4" w:rsidP="00C9513D" w:rsidRDefault="00396AA4">
      <w:pPr>
        <w:widowControl w:val="0"/>
        <w:spacing w:before="240" w:after="120"/>
        <w:rPr>
          <w:rFonts w:ascii="Akzidenz-Grotesk Pro Regular" w:hAnsi="Akzidenz-Grotesk Pro Regular"/>
          <w:lang w:val="en-US"/>
        </w:rPr>
      </w:pPr>
      <w:r w:rsidRPr="00C9513D">
        <w:rPr>
          <w:rFonts w:ascii="Akzidenz-Grotesk Pro Regular" w:hAnsi="Akzidenz-Grotesk Pro Regular"/>
          <w:lang w:val="en-US"/>
        </w:rPr>
        <w:t xml:space="preserve">We are enormously proud of the achievements of our alumni, who enter all walks of life, reach the top of their professions and make a real difference all over the world. </w:t>
      </w:r>
    </w:p>
    <w:p w:rsidRPr="00C9513D" w:rsidR="00396AA4" w:rsidP="00706226" w:rsidRDefault="00033818">
      <w:pPr>
        <w:widowControl w:val="0"/>
        <w:spacing w:after="120"/>
        <w:rPr>
          <w:rFonts w:ascii="Akzidenz-Grotesk Pro Regular" w:hAnsi="Akzidenz-Grotesk Pro Regular"/>
          <w:b/>
          <w:bCs/>
        </w:rPr>
      </w:pPr>
      <w:r>
        <w:rPr>
          <w:rFonts w:ascii="Akzidenz-Grotesk Pro Regular" w:hAnsi="Akzidenz-Grotesk Pro Regular"/>
          <w:b/>
          <w:bCs/>
          <w:lang w:val="en-US"/>
        </w:rPr>
        <w:t>T</w:t>
      </w:r>
      <w:r w:rsidRPr="00C9513D" w:rsidR="00396AA4">
        <w:rPr>
          <w:rFonts w:ascii="Akzidenz-Grotesk Pro Regular" w:hAnsi="Akzidenz-Grotesk Pro Regular"/>
          <w:b/>
          <w:bCs/>
          <w:lang w:val="en-US"/>
        </w:rPr>
        <w:t xml:space="preserve">he Alumnus of the Year award will </w:t>
      </w:r>
      <w:proofErr w:type="spellStart"/>
      <w:r w:rsidRPr="00C9513D" w:rsidR="00396AA4">
        <w:rPr>
          <w:rFonts w:ascii="Akzidenz-Grotesk Pro Regular" w:hAnsi="Akzidenz-Grotesk Pro Regular"/>
          <w:b/>
          <w:bCs/>
          <w:lang w:val="en-US"/>
        </w:rPr>
        <w:t>recognise</w:t>
      </w:r>
      <w:proofErr w:type="spellEnd"/>
      <w:r w:rsidRPr="00C9513D" w:rsidR="00396AA4">
        <w:rPr>
          <w:rFonts w:ascii="Akzidenz-Grotesk Pro Regular" w:hAnsi="Akzidenz-Grotesk Pro Regular"/>
          <w:b/>
          <w:bCs/>
          <w:lang w:val="en-US"/>
        </w:rPr>
        <w:t xml:space="preserve"> and celebrate the outstanding achievements of our alumni. </w:t>
      </w:r>
    </w:p>
    <w:p w:rsidRPr="00C9513D" w:rsidR="002777EA" w:rsidP="00706226" w:rsidRDefault="00396AA4">
      <w:pPr>
        <w:widowControl w:val="0"/>
        <w:spacing w:after="120"/>
        <w:rPr>
          <w:rFonts w:ascii="Akzidenz-Grotesk Pro Regular" w:hAnsi="Akzidenz-Grotesk Pro Regular"/>
        </w:rPr>
      </w:pPr>
      <w:r w:rsidRPr="00C9513D">
        <w:rPr>
          <w:rFonts w:ascii="Akzidenz-Grotesk Pro Regular" w:hAnsi="Akzidenz-Grotesk Pro Regular"/>
        </w:rPr>
        <w:t xml:space="preserve">To make a nomination, in confidence, please send </w:t>
      </w:r>
      <w:r w:rsidRPr="00C9513D" w:rsidR="006A4929">
        <w:rPr>
          <w:rFonts w:ascii="Akzidenz-Grotesk Pro Regular" w:hAnsi="Akzidenz-Grotesk Pro Regular"/>
        </w:rPr>
        <w:t>this form</w:t>
      </w:r>
      <w:r w:rsidRPr="00C9513D">
        <w:rPr>
          <w:rFonts w:ascii="Akzidenz-Grotesk Pro Regular" w:hAnsi="Akzidenz-Grotesk Pro Regular"/>
        </w:rPr>
        <w:t xml:space="preserve"> by email to </w:t>
      </w:r>
      <w:hyperlink w:history="1" r:id="rId7">
        <w:r w:rsidRPr="00C9513D">
          <w:rPr>
            <w:rStyle w:val="Hyperlink"/>
            <w:rFonts w:ascii="Akzidenz-Grotesk Pro Regular" w:hAnsi="Akzidenz-Grotesk Pro Regular"/>
          </w:rPr>
          <w:t>alumni@dmu.ac.uk</w:t>
        </w:r>
      </w:hyperlink>
      <w:r w:rsidRPr="00C9513D">
        <w:rPr>
          <w:rFonts w:ascii="Akzidenz-Grotesk Pro Regular" w:hAnsi="Akzidenz-Grotesk Pro Regular"/>
        </w:rPr>
        <w:t xml:space="preserve"> or by post to Louise Lowman, Alumni Relations Manager, Alumni Association, Development and Alumni Relations Office, Trinity House, The Gateway, Leicester, LE1 9BH. </w:t>
      </w:r>
    </w:p>
    <w:p w:rsidRPr="00C9513D" w:rsidR="00396AA4" w:rsidP="00706226" w:rsidRDefault="00396AA4">
      <w:pPr>
        <w:widowControl w:val="0"/>
        <w:spacing w:after="120"/>
        <w:rPr>
          <w:rFonts w:ascii="Akzidenz-Grotesk Pro Regular" w:hAnsi="Akzidenz-Grotesk Pro Regular"/>
        </w:rPr>
      </w:pPr>
      <w:r w:rsidRPr="00C9513D">
        <w:rPr>
          <w:rFonts w:ascii="Akzidenz-Grotesk Pro Regular" w:hAnsi="Akzidenz-Grotesk Pro Regular"/>
          <w:u w:val="single"/>
        </w:rPr>
        <w:t>The deadl</w:t>
      </w:r>
      <w:r w:rsidR="00033818">
        <w:rPr>
          <w:rFonts w:ascii="Akzidenz-Grotesk Pro Regular" w:hAnsi="Akzidenz-Grotesk Pro Regular"/>
          <w:u w:val="single"/>
        </w:rPr>
        <w:t>ine for nominations for the 2013</w:t>
      </w:r>
      <w:r w:rsidRPr="00C9513D">
        <w:rPr>
          <w:rFonts w:ascii="Akzidenz-Grotesk Pro Regular" w:hAnsi="Akzidenz-Grotesk Pro Regular"/>
          <w:u w:val="single"/>
        </w:rPr>
        <w:t xml:space="preserve"> award is </w:t>
      </w:r>
      <w:r w:rsidRPr="00C9513D">
        <w:rPr>
          <w:rFonts w:ascii="Akzidenz-Grotesk Pro Regular" w:hAnsi="Akzidenz-Grotesk Pro Regular"/>
          <w:bCs/>
          <w:u w:val="single"/>
        </w:rPr>
        <w:t xml:space="preserve">Friday </w:t>
      </w:r>
      <w:r w:rsidR="00033818">
        <w:rPr>
          <w:rFonts w:ascii="Akzidenz-Grotesk Pro Regular" w:hAnsi="Akzidenz-Grotesk Pro Regular"/>
          <w:bCs/>
          <w:u w:val="single"/>
        </w:rPr>
        <w:t>7</w:t>
      </w:r>
      <w:r w:rsidRPr="00033818" w:rsidR="00033818">
        <w:rPr>
          <w:rFonts w:ascii="Akzidenz-Grotesk Pro Regular" w:hAnsi="Akzidenz-Grotesk Pro Regular"/>
          <w:bCs/>
          <w:u w:val="single"/>
          <w:vertAlign w:val="superscript"/>
        </w:rPr>
        <w:t>th</w:t>
      </w:r>
      <w:r w:rsidR="00033818">
        <w:rPr>
          <w:rFonts w:ascii="Akzidenz-Grotesk Pro Regular" w:hAnsi="Akzidenz-Grotesk Pro Regular"/>
          <w:bCs/>
          <w:u w:val="single"/>
        </w:rPr>
        <w:t xml:space="preserve"> June 2013</w:t>
      </w:r>
      <w:r w:rsidRPr="00C9513D">
        <w:rPr>
          <w:rFonts w:ascii="Akzidenz-Grotesk Pro Regular" w:hAnsi="Akzidenz-Grotesk Pro Regular"/>
          <w:u w:val="single"/>
        </w:rPr>
        <w:t>.</w:t>
      </w:r>
      <w:r w:rsidRPr="00C9513D">
        <w:rPr>
          <w:rFonts w:ascii="Akzidenz-Grotesk Pro Regular" w:hAnsi="Akzidenz-Grotesk Pro Regular"/>
        </w:rPr>
        <w:t> </w:t>
      </w:r>
    </w:p>
    <w:tbl>
      <w:tblPr>
        <w:tblStyle w:val="TableGrid"/>
        <w:tblW w:w="9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084"/>
        <w:gridCol w:w="993"/>
        <w:gridCol w:w="5771"/>
        <w:gridCol w:w="6"/>
      </w:tblGrid>
      <w:tr w:rsidR="00E07960" w:rsidTr="005A77E4">
        <w:trPr>
          <w:trHeight w:val="340"/>
        </w:trPr>
        <w:tc>
          <w:tcPr>
            <w:tcW w:w="308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</w:tcBorders>
            <w:vAlign w:val="bottom"/>
          </w:tcPr>
          <w:p w:rsidRPr="00706226" w:rsidR="00E07960" w:rsidP="00C9513D" w:rsidRDefault="005F5DC6">
            <w:pPr>
              <w:rPr>
                <w:rFonts w:ascii="Akzidenz-Grotesk Pro Regular" w:hAnsi="Akzidenz-Grotesk Pro Regular"/>
              </w:rPr>
            </w:pPr>
            <w:r w:rsidRPr="005F5DC6">
              <w:rPr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27" style="position:absolute;margin-left:28.35pt;margin-top:232.45pt;width:537.25pt;height:359.05pt;z-index:251661312;mso-wrap-distance-left:2.88pt;mso-wrap-distance-top:2.88pt;mso-wrap-distance-right:2.88pt;mso-wrap-distance-bottom:2.88pt" stroked="f" strokecolor="black [0]" insetpen="t" o:cliptowrap="t" type="#_x0000_t201">
                  <v:stroke>
                    <o:left v:ext="view" weight="0" color="black [0]"/>
                    <o:top v:ext="view" weight="0" color="black [0]"/>
                    <o:right v:ext="view" weight="0" color="black [0]"/>
                    <o:bottom v:ext="view" weight="0" color="black [0]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706226" w:rsidR="00E07960">
              <w:rPr>
                <w:rFonts w:ascii="Akzidenz-Grotesk Pro Regular" w:hAnsi="Akzidenz-Grotesk Pro Regular"/>
              </w:rPr>
              <w:t xml:space="preserve">Full name of </w:t>
            </w:r>
            <w:r w:rsidR="00C9513D">
              <w:rPr>
                <w:rFonts w:ascii="Akzidenz-Grotesk Pro Regular" w:hAnsi="Akzidenz-Grotesk Pro Regular"/>
              </w:rPr>
              <w:t>nominee</w:t>
            </w:r>
            <w:r w:rsidRPr="00706226" w:rsidR="00E07960">
              <w:rPr>
                <w:rFonts w:ascii="Akzidenz-Grotesk Pro Regular" w:hAnsi="Akzidenz-Grotesk Pro Regular"/>
              </w:rPr>
              <w:t>:</w:t>
            </w:r>
          </w:p>
        </w:tc>
        <w:tc>
          <w:tcPr>
            <w:tcW w:w="993" w:type="dxa"/>
            <w:tcBorders>
              <w:top w:val="single" w:color="A6A6A6" w:themeColor="background1" w:themeShade="A6" w:sz="4" w:space="0"/>
            </w:tcBorders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7" w:type="dxa"/>
            <w:gridSpan w:val="2"/>
            <w:tcBorders>
              <w:top w:val="single" w:color="A6A6A6" w:themeColor="background1" w:themeShade="A6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Subject of study (if known):</w:t>
            </w:r>
          </w:p>
        </w:tc>
        <w:tc>
          <w:tcPr>
            <w:tcW w:w="993" w:type="dxa"/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Year of graduation (if known)</w:t>
            </w:r>
          </w:p>
        </w:tc>
        <w:tc>
          <w:tcPr>
            <w:tcW w:w="993" w:type="dxa"/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Pr="00706226" w:rsidR="00E07960" w:rsidP="00C9513D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 xml:space="preserve">Contact details of </w:t>
            </w:r>
            <w:r w:rsidR="00C9513D">
              <w:rPr>
                <w:rFonts w:ascii="Akzidenz-Grotesk Pro Regular" w:hAnsi="Akzidenz-Grotesk Pro Regular"/>
              </w:rPr>
              <w:t>nominee</w:t>
            </w:r>
            <w:r w:rsidRPr="00706226">
              <w:rPr>
                <w:rFonts w:ascii="Akzidenz-Grotesk Pro Regular" w:hAnsi="Akzidenz-Grotesk Pro Regular"/>
              </w:rPr>
              <w:t>:</w:t>
            </w:r>
          </w:p>
        </w:tc>
        <w:tc>
          <w:tcPr>
            <w:tcW w:w="993" w:type="dxa"/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Email:</w:t>
            </w: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Pr="00706226" w:rsidR="00E07960" w:rsidP="00E07960" w:rsidRDefault="00E07960">
            <w:pPr>
              <w:ind w:left="720"/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Phone:</w:t>
            </w: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Pr="00706226" w:rsidR="00E07960" w:rsidP="00E07960" w:rsidRDefault="00E07960">
            <w:pPr>
              <w:ind w:left="720"/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  <w:vAlign w:val="bottom"/>
          </w:tcPr>
          <w:p w:rsidRPr="00706226" w:rsidR="00E07960" w:rsidP="00E07960" w:rsidRDefault="00E07960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Address:</w:t>
            </w: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E07960" w:rsidTr="005A77E4">
        <w:trPr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ind w:left="720"/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  <w:tc>
          <w:tcPr>
            <w:tcW w:w="5777" w:type="dxa"/>
            <w:gridSpan w:val="2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  <w:vAlign w:val="bottom"/>
          </w:tcPr>
          <w:p w:rsidR="00E07960" w:rsidP="00E07960" w:rsidRDefault="00E07960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Pr="005A77E4" w:rsidR="005A77E4" w:rsidTr="002E2D7D">
        <w:trPr>
          <w:gridAfter w:val="1"/>
          <w:wAfter w:w="6" w:type="dxa"/>
          <w:trHeight w:val="77"/>
        </w:trPr>
        <w:tc>
          <w:tcPr>
            <w:tcW w:w="4077" w:type="dxa"/>
            <w:gridSpan w:val="2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Pr="005A77E4" w:rsidR="005A77E4" w:rsidP="002E2D7D" w:rsidRDefault="005A77E4">
            <w:pPr>
              <w:rPr>
                <w:rFonts w:ascii="Akzidenz-Grotesk Pro Regular" w:hAnsi="Akzidenz-Grotesk Pro Regular"/>
                <w:sz w:val="6"/>
                <w:szCs w:val="6"/>
              </w:rPr>
            </w:pP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A77E4" w:rsidR="005A77E4" w:rsidP="002E2D7D" w:rsidRDefault="005A77E4">
            <w:pPr>
              <w:rPr>
                <w:rFonts w:ascii="Akzidenz-Grotesk Pro Regular" w:hAnsi="Akzidenz-Grotesk Pro Regular"/>
                <w:sz w:val="6"/>
                <w:szCs w:val="6"/>
              </w:rPr>
            </w:pPr>
          </w:p>
        </w:tc>
      </w:tr>
      <w:tr w:rsidR="00706226" w:rsidTr="005A77E4">
        <w:tc>
          <w:tcPr>
            <w:tcW w:w="9854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706226" w:rsidR="00706226" w:rsidP="00E07960" w:rsidRDefault="00706226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A description, in no more than 200 words, of the contributions or achievements which make them deserving of this award:</w:t>
            </w:r>
          </w:p>
        </w:tc>
      </w:tr>
      <w:tr w:rsidR="00706226" w:rsidTr="005A77E4">
        <w:trPr>
          <w:trHeight w:val="2354"/>
        </w:trPr>
        <w:tc>
          <w:tcPr>
            <w:tcW w:w="9854" w:type="dxa"/>
            <w:gridSpan w:val="4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706226" w:rsidR="002777EA" w:rsidP="002777EA" w:rsidRDefault="002777EA">
            <w:pPr>
              <w:rPr>
                <w:rFonts w:ascii="Akzidenz-Grotesk Pro Regular" w:hAnsi="Akzidenz-Grotesk Pro Regular"/>
              </w:rPr>
            </w:pPr>
          </w:p>
        </w:tc>
      </w:tr>
      <w:tr w:rsidR="00C9513D" w:rsidTr="00C9513D">
        <w:trPr>
          <w:gridAfter w:val="1"/>
          <w:wAfter w:w="6" w:type="dxa"/>
          <w:trHeight w:val="359"/>
        </w:trPr>
        <w:tc>
          <w:tcPr>
            <w:tcW w:w="9848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</w:tcPr>
          <w:p w:rsidRPr="00C9513D" w:rsidR="00C9513D" w:rsidP="00E07960" w:rsidRDefault="00C9513D">
            <w:pPr>
              <w:rPr>
                <w:rFonts w:ascii="Akzidenz-Grotesk Pro Regular" w:hAnsi="Akzidenz-Grotesk Pro Regular"/>
                <w:b/>
                <w:sz w:val="22"/>
                <w:szCs w:val="22"/>
              </w:rPr>
            </w:pPr>
            <w:r w:rsidRPr="00C9513D">
              <w:rPr>
                <w:rFonts w:ascii="Akzidenz-Grotesk Pro Regular" w:hAnsi="Akzidenz-Grotesk Pro Regular"/>
                <w:b/>
              </w:rPr>
              <w:t>This nomination is made by/seconded by</w:t>
            </w:r>
            <w:r>
              <w:rPr>
                <w:rFonts w:ascii="Akzidenz-Grotesk Pro Regular" w:hAnsi="Akzidenz-Grotesk Pro Regular"/>
                <w:b/>
              </w:rPr>
              <w:t>:</w:t>
            </w:r>
          </w:p>
        </w:tc>
      </w:tr>
      <w:tr w:rsidR="00C9513D" w:rsidTr="00C9513D">
        <w:trPr>
          <w:gridAfter w:val="1"/>
          <w:wAfter w:w="6" w:type="dxa"/>
          <w:trHeight w:val="258"/>
        </w:trPr>
        <w:tc>
          <w:tcPr>
            <w:tcW w:w="3084" w:type="dxa"/>
            <w:tcBorders>
              <w:top w:val="nil"/>
              <w:left w:val="single" w:color="A6A6A6" w:themeColor="background1" w:themeShade="A6" w:sz="4" w:space="0"/>
            </w:tcBorders>
          </w:tcPr>
          <w:p w:rsidR="00C9513D" w:rsidP="00E07960" w:rsidRDefault="00C9513D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Your name:</w:t>
            </w:r>
          </w:p>
        </w:tc>
        <w:tc>
          <w:tcPr>
            <w:tcW w:w="993" w:type="dxa"/>
            <w:tcBorders>
              <w:top w:val="nil"/>
            </w:tcBorders>
          </w:tcPr>
          <w:p w:rsidRPr="00706226" w:rsidR="00C9513D" w:rsidP="00706226" w:rsidRDefault="00C9513D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C9513D" w:rsidP="00E07960" w:rsidRDefault="00C9513D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Your contact details:</w:t>
            </w:r>
          </w:p>
        </w:tc>
        <w:tc>
          <w:tcPr>
            <w:tcW w:w="993" w:type="dxa"/>
            <w:vAlign w:val="bottom"/>
          </w:tcPr>
          <w:p w:rsidRPr="00706226" w:rsidR="005A77E4" w:rsidP="002E2D7D" w:rsidRDefault="005A77E4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Email:</w:t>
            </w: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Pr="005A77E4"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ind w:left="720"/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  <w:vAlign w:val="bottom"/>
          </w:tcPr>
          <w:p w:rsidRPr="00706226" w:rsidR="005A77E4" w:rsidP="002E2D7D" w:rsidRDefault="005A77E4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Phone:</w:t>
            </w: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ind w:left="720"/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  <w:vAlign w:val="bottom"/>
          </w:tcPr>
          <w:p w:rsidRPr="00706226" w:rsidR="005A77E4" w:rsidP="002E2D7D" w:rsidRDefault="005A77E4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Address:</w:t>
            </w: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ind w:left="720"/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</w:tcPr>
          <w:p w:rsidRPr="00706226" w:rsidR="005A77E4" w:rsidP="00706226" w:rsidRDefault="005A77E4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3084" w:type="dxa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993" w:type="dxa"/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="005A77E4" w:rsidTr="005A77E4">
        <w:trPr>
          <w:gridAfter w:val="1"/>
          <w:wAfter w:w="6" w:type="dxa"/>
          <w:trHeight w:val="340"/>
        </w:trPr>
        <w:tc>
          <w:tcPr>
            <w:tcW w:w="4077" w:type="dxa"/>
            <w:gridSpan w:val="2"/>
            <w:tcBorders>
              <w:left w:val="single" w:color="A6A6A6" w:themeColor="background1" w:themeShade="A6" w:sz="4" w:space="0"/>
            </w:tcBorders>
          </w:tcPr>
          <w:p w:rsidRPr="00706226" w:rsidR="005A77E4" w:rsidP="00E07960" w:rsidRDefault="005A77E4">
            <w:pPr>
              <w:rPr>
                <w:rFonts w:ascii="Akzidenz-Grotesk Pro Regular" w:hAnsi="Akzidenz-Grotesk Pro Regular"/>
              </w:rPr>
            </w:pPr>
            <w:r w:rsidRPr="00706226">
              <w:rPr>
                <w:rFonts w:ascii="Akzidenz-Grotesk Pro Regular" w:hAnsi="Akzidenz-Grotesk Pro Regular"/>
              </w:rPr>
              <w:t>Details of your relationship with the nominee:</w:t>
            </w: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dashSmallGap" w:color="D9D9D9" w:themeColor="background1" w:themeShade="D9" w:sz="4" w:space="0"/>
              <w:right w:val="single" w:color="A6A6A6" w:themeColor="background1" w:themeShade="A6" w:sz="4" w:space="0"/>
            </w:tcBorders>
          </w:tcPr>
          <w:p w:rsidR="005A77E4" w:rsidP="00E07960" w:rsidRDefault="005A77E4">
            <w:pPr>
              <w:rPr>
                <w:rFonts w:ascii="Akzidenz-Grotesk Pro Regular" w:hAnsi="Akzidenz-Grotesk Pro Regular"/>
                <w:sz w:val="22"/>
                <w:szCs w:val="22"/>
              </w:rPr>
            </w:pPr>
          </w:p>
        </w:tc>
      </w:tr>
      <w:tr w:rsidRPr="005A77E4" w:rsidR="005A77E4" w:rsidTr="005A77E4">
        <w:trPr>
          <w:gridAfter w:val="1"/>
          <w:wAfter w:w="6" w:type="dxa"/>
          <w:trHeight w:val="77"/>
        </w:trPr>
        <w:tc>
          <w:tcPr>
            <w:tcW w:w="4077" w:type="dxa"/>
            <w:gridSpan w:val="2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Pr="005A77E4" w:rsidR="005A77E4" w:rsidP="00E07960" w:rsidRDefault="005A77E4">
            <w:pPr>
              <w:rPr>
                <w:rFonts w:ascii="Akzidenz-Grotesk Pro Regular" w:hAnsi="Akzidenz-Grotesk Pro Regular"/>
                <w:sz w:val="6"/>
                <w:szCs w:val="6"/>
              </w:rPr>
            </w:pPr>
          </w:p>
        </w:tc>
        <w:tc>
          <w:tcPr>
            <w:tcW w:w="5771" w:type="dxa"/>
            <w:tcBorders>
              <w:top w:val="dashSmallGap" w:color="D9D9D9" w:themeColor="background1" w:themeShade="D9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A77E4" w:rsidR="005A77E4" w:rsidP="00E07960" w:rsidRDefault="005A77E4">
            <w:pPr>
              <w:rPr>
                <w:rFonts w:ascii="Akzidenz-Grotesk Pro Regular" w:hAnsi="Akzidenz-Grotesk Pro Regular"/>
                <w:sz w:val="6"/>
                <w:szCs w:val="6"/>
              </w:rPr>
            </w:pPr>
          </w:p>
        </w:tc>
      </w:tr>
    </w:tbl>
    <w:p w:rsidR="00C9513D" w:rsidP="00C9513D" w:rsidRDefault="00706226">
      <w:pPr>
        <w:widowControl w:val="0"/>
        <w:spacing w:before="120"/>
        <w:rPr>
          <w:rFonts w:ascii="Akzidenz-Grotesk Pro Regular" w:hAnsi="Akzidenz-Grotesk Pro Regular"/>
        </w:rPr>
      </w:pPr>
      <w:r w:rsidRPr="00C9513D">
        <w:rPr>
          <w:rFonts w:ascii="Akzidenz-Grotesk Pro Regular" w:hAnsi="Akzidenz-Grotesk Pro Regular"/>
        </w:rPr>
        <w:t>Additional material such as press cuttings, a CV, or web links can be included in support of your nomination</w:t>
      </w:r>
      <w:r w:rsidRPr="00C9513D" w:rsidR="005A77E4">
        <w:rPr>
          <w:rFonts w:ascii="Akzidenz-Grotesk Pro Regular" w:hAnsi="Akzidenz-Grotesk Pro Regular"/>
        </w:rPr>
        <w:t>.</w:t>
      </w:r>
    </w:p>
    <w:p w:rsidRPr="00C9513D" w:rsidR="00C9513D" w:rsidP="00C9513D" w:rsidRDefault="00C9513D">
      <w:pPr>
        <w:autoSpaceDE w:val="0"/>
        <w:autoSpaceDN w:val="0"/>
        <w:adjustRightInd w:val="0"/>
        <w:spacing w:before="120"/>
        <w:rPr>
          <w:rFonts w:ascii="Akzidenz-Grotesk Pro Regular" w:hAnsi="Akzidenz-Grotesk Pro Regular"/>
        </w:rPr>
      </w:pPr>
      <w:r w:rsidRPr="00C9513D">
        <w:rPr>
          <w:rFonts w:ascii="Akzidenz-Grotesk Pro Regular" w:hAnsi="Akzidenz-Grotesk Pro Regular" w:cs="AkzidenzGroteskPro-Regular" w:eastAsiaTheme="minorHAnsi"/>
          <w:color w:val="auto"/>
          <w:kern w:val="0"/>
          <w:lang w:eastAsia="en-US"/>
        </w:rPr>
        <w:t xml:space="preserve">A self-nomination needs to be seconded by a suitably qualified person and/or supported by relevant accompanying material, such as </w:t>
      </w:r>
      <w:proofErr w:type="spellStart"/>
      <w:r w:rsidRPr="00C9513D">
        <w:rPr>
          <w:rFonts w:ascii="Akzidenz-Grotesk Pro Regular" w:hAnsi="Akzidenz-Grotesk Pro Regular" w:cs="AkzidenzGroteskPro-Regular" w:eastAsiaTheme="minorHAnsi"/>
          <w:color w:val="auto"/>
          <w:kern w:val="0"/>
          <w:lang w:eastAsia="en-US"/>
        </w:rPr>
        <w:t>weblinks</w:t>
      </w:r>
      <w:proofErr w:type="spellEnd"/>
      <w:r w:rsidRPr="00C9513D">
        <w:rPr>
          <w:rFonts w:ascii="Akzidenz-Grotesk Pro Regular" w:hAnsi="Akzidenz-Grotesk Pro Regular" w:cs="AkzidenzGroteskPro-Regular" w:eastAsiaTheme="minorHAnsi"/>
          <w:color w:val="auto"/>
          <w:kern w:val="0"/>
          <w:lang w:eastAsia="en-US"/>
        </w:rPr>
        <w:t>, newspaper or magazine cuttings.</w:t>
      </w:r>
    </w:p>
    <w:p w:rsidRPr="00C9513D" w:rsidR="006F250A" w:rsidP="00C9513D" w:rsidRDefault="005A77E4">
      <w:pPr>
        <w:widowControl w:val="0"/>
        <w:spacing w:before="120"/>
        <w:rPr>
          <w:rFonts w:ascii="Akzidenz-Grotesk Pro Regular" w:hAnsi="Akzidenz-Grotesk Pro Regular"/>
        </w:rPr>
      </w:pPr>
      <w:r w:rsidRPr="00C9513D">
        <w:rPr>
          <w:rFonts w:ascii="Akzidenz-Grotesk Pro Regular" w:hAnsi="Akzidenz-Grotesk Pro Regular"/>
        </w:rPr>
        <w:t xml:space="preserve">A specially selected panel of DMU staff and alumni will make the final decision as to who should receive the award and will choose a recipient from those who have been nominated. The successful alumnus/alumna will be notified by the Alumni Association by </w:t>
      </w:r>
      <w:r w:rsidRPr="00C9513D">
        <w:rPr>
          <w:rStyle w:val="Strong"/>
          <w:rFonts w:ascii="Akzidenz-Grotesk Pro Regular" w:hAnsi="Akzidenz-Grotesk Pro Regular" w:cs="Arial"/>
          <w:b w:val="0"/>
        </w:rPr>
        <w:t xml:space="preserve">Friday </w:t>
      </w:r>
      <w:r w:rsidR="00033818">
        <w:rPr>
          <w:rStyle w:val="Strong"/>
          <w:rFonts w:ascii="Akzidenz-Grotesk Pro Regular" w:hAnsi="Akzidenz-Grotesk Pro Regular" w:cs="Arial"/>
          <w:b w:val="0"/>
        </w:rPr>
        <w:t>28</w:t>
      </w:r>
      <w:r w:rsidRPr="00033818" w:rsidR="00033818">
        <w:rPr>
          <w:rStyle w:val="Strong"/>
          <w:rFonts w:ascii="Akzidenz-Grotesk Pro Regular" w:hAnsi="Akzidenz-Grotesk Pro Regular" w:cs="Arial"/>
          <w:b w:val="0"/>
          <w:vertAlign w:val="superscript"/>
        </w:rPr>
        <w:t>th</w:t>
      </w:r>
      <w:r w:rsidR="00033818">
        <w:rPr>
          <w:rStyle w:val="Strong"/>
          <w:rFonts w:ascii="Akzidenz-Grotesk Pro Regular" w:hAnsi="Akzidenz-Grotesk Pro Regular" w:cs="Arial"/>
          <w:b w:val="0"/>
        </w:rPr>
        <w:t xml:space="preserve"> June 2013</w:t>
      </w:r>
      <w:r w:rsidRPr="00C9513D">
        <w:rPr>
          <w:rFonts w:ascii="Akzidenz-Grotesk Pro Regular" w:hAnsi="Akzidenz-Grotesk Pro Regular"/>
        </w:rPr>
        <w:t>.</w:t>
      </w:r>
    </w:p>
    <w:sectPr w:rsidRPr="00C9513D" w:rsidR="006F250A" w:rsidSect="00396AA4">
      <w:headerReference w:type="default" r:id="rId8"/>
      <w:footerReference w:type="default" r:id="rId9"/>
      <w:pgSz w:w="11906" w:h="16838" w:code="9"/>
      <w:pgMar w:top="184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7D" w:rsidRDefault="002E2D7D" w:rsidP="00396AA4">
      <w:r>
        <w:separator/>
      </w:r>
    </w:p>
  </w:endnote>
  <w:endnote w:type="continuationSeparator" w:id="0">
    <w:p w:rsidR="002E2D7D" w:rsidRDefault="002E2D7D" w:rsidP="0039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Pro Regular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kzidenzGrotesk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zidenz-Grotesk Pro Med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Lexia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7D" w:rsidRPr="002E2D7D" w:rsidRDefault="002E2D7D">
    <w:pPr>
      <w:pStyle w:val="Footer"/>
      <w:rPr>
        <w:rFonts w:ascii="Akzidenz-Grotesk Pro Regular" w:hAnsi="Akzidenz-Grotesk Pro Regular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7D" w:rsidRDefault="002E2D7D" w:rsidP="00396AA4">
      <w:r>
        <w:separator/>
      </w:r>
    </w:p>
  </w:footnote>
  <w:footnote w:type="continuationSeparator" w:id="0">
    <w:p w:rsidR="002E2D7D" w:rsidRDefault="002E2D7D" w:rsidP="00396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7D" w:rsidRDefault="002E2D7D">
    <w:pPr>
      <w:pStyle w:val="Header"/>
    </w:pPr>
    <w:r w:rsidRPr="005A77E4">
      <w:rPr>
        <w:noProof/>
        <w:lang w:eastAsia="en-GB"/>
      </w:rPr>
      <w:drawing>
        <wp:anchor distT="36576" distB="36576" distL="36576" distR="36576" simplePos="0" relativeHeight="251659264" behindDoc="1" locked="0" layoutInCell="1" allowOverlap="1">
          <wp:simplePos x="0" y="0"/>
          <wp:positionH relativeFrom="column">
            <wp:posOffset>-347357</wp:posOffset>
          </wp:positionH>
          <wp:positionV relativeFrom="paragraph">
            <wp:posOffset>28143</wp:posOffset>
          </wp:positionV>
          <wp:extent cx="1835629" cy="819510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9" cy="8195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2E2D7D" w:rsidRPr="005E5EA7" w:rsidRDefault="00033818" w:rsidP="005A77E4">
    <w:pPr>
      <w:widowControl w:val="0"/>
      <w:ind w:right="-22"/>
      <w:jc w:val="right"/>
      <w:rPr>
        <w:rFonts w:ascii="Akzidenz-Grotesk Pro Med" w:hAnsi="Akzidenz-Grotesk Pro Med"/>
        <w:spacing w:val="-20"/>
        <w:sz w:val="56"/>
        <w:szCs w:val="56"/>
      </w:rPr>
    </w:pPr>
    <w:r>
      <w:rPr>
        <w:rFonts w:ascii="Akzidenz-Grotesk Pro Med" w:hAnsi="Akzidenz-Grotesk Pro Med"/>
        <w:spacing w:val="-20"/>
        <w:sz w:val="56"/>
        <w:szCs w:val="56"/>
      </w:rPr>
      <w:t>Alumnus of the Year 2013</w:t>
    </w:r>
  </w:p>
  <w:p w:rsidR="002E2D7D" w:rsidRPr="00396AA4" w:rsidRDefault="002E2D7D" w:rsidP="005A77E4">
    <w:pPr>
      <w:widowControl w:val="0"/>
      <w:jc w:val="right"/>
    </w:pPr>
    <w:r w:rsidRPr="005E5EA7">
      <w:rPr>
        <w:rFonts w:ascii="Lexia" w:hAnsi="Lexia"/>
        <w:sz w:val="48"/>
        <w:szCs w:val="48"/>
      </w:rPr>
      <w:t>Nomination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570A"/>
    <w:multiLevelType w:val="multilevel"/>
    <w:tmpl w:val="00DA0C5C"/>
    <w:styleLink w:val="Style1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3594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6845380"/>
    <w:multiLevelType w:val="multilevel"/>
    <w:tmpl w:val="5646384E"/>
    <w:styleLink w:val="Pally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F250A"/>
    <w:rsid w:val="00033818"/>
    <w:rsid w:val="000628BE"/>
    <w:rsid w:val="001F7B30"/>
    <w:rsid w:val="00262954"/>
    <w:rsid w:val="002777EA"/>
    <w:rsid w:val="002E0ECA"/>
    <w:rsid w:val="002E2D7D"/>
    <w:rsid w:val="002E7B64"/>
    <w:rsid w:val="00396AA4"/>
    <w:rsid w:val="0046606C"/>
    <w:rsid w:val="004E3B66"/>
    <w:rsid w:val="00532E17"/>
    <w:rsid w:val="005A77E4"/>
    <w:rsid w:val="005E5EA7"/>
    <w:rsid w:val="005F5DC6"/>
    <w:rsid w:val="00635A5B"/>
    <w:rsid w:val="006A4929"/>
    <w:rsid w:val="006E7B79"/>
    <w:rsid w:val="006F250A"/>
    <w:rsid w:val="00706226"/>
    <w:rsid w:val="00C87B44"/>
    <w:rsid w:val="00C9513D"/>
    <w:rsid w:val="00CE24D9"/>
    <w:rsid w:val="00E07960"/>
    <w:rsid w:val="00E3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A4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lly1">
    <w:name w:val="Pally1"/>
    <w:uiPriority w:val="99"/>
    <w:rsid w:val="000628BE"/>
    <w:pPr>
      <w:numPr>
        <w:numId w:val="1"/>
      </w:numPr>
    </w:pPr>
  </w:style>
  <w:style w:type="numbering" w:customStyle="1" w:styleId="Style1">
    <w:name w:val="Style1"/>
    <w:uiPriority w:val="99"/>
    <w:rsid w:val="0046606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50A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AA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6AA4"/>
  </w:style>
  <w:style w:type="paragraph" w:styleId="Footer">
    <w:name w:val="footer"/>
    <w:basedOn w:val="Normal"/>
    <w:link w:val="FooterChar"/>
    <w:uiPriority w:val="99"/>
    <w:semiHidden/>
    <w:unhideWhenUsed/>
    <w:rsid w:val="00396AA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6AA4"/>
  </w:style>
  <w:style w:type="character" w:styleId="Hyperlink">
    <w:name w:val="Hyperlink"/>
    <w:basedOn w:val="DefaultParagraphFont"/>
    <w:uiPriority w:val="99"/>
    <w:semiHidden/>
    <w:unhideWhenUsed/>
    <w:rsid w:val="00396AA4"/>
    <w:rPr>
      <w:color w:val="0066FF"/>
      <w:u w:val="single"/>
    </w:rPr>
  </w:style>
  <w:style w:type="table" w:styleId="TableGrid">
    <w:name w:val="Table Grid"/>
    <w:basedOn w:val="TableNormal"/>
    <w:uiPriority w:val="59"/>
    <w:rsid w:val="005E5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77E4"/>
    <w:rPr>
      <w:b/>
      <w:bCs/>
    </w:rPr>
  </w:style>
  <w:style w:type="paragraph" w:styleId="NoSpacing">
    <w:name w:val="No Spacing"/>
    <w:uiPriority w:val="1"/>
    <w:qFormat/>
    <w:rsid w:val="005A77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mni@d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nominationform</dc:title>
  <dc:subject>
  </dc:subject>
  <dc:creator>Any Authorised User</dc:creator>
  <cp:keywords>
  </cp:keywords>
  <dc:description>
  </dc:description>
  <cp:lastModifiedBy>Ms Andrea Connolly</cp:lastModifiedBy>
  <cp:revision>2</cp:revision>
  <cp:lastPrinted>2011-10-25T13:19:00Z</cp:lastPrinted>
  <dcterms:created xsi:type="dcterms:W3CDTF">2013-05-02T16:02:00Z</dcterms:created>
  <dcterms:modified xsi:type="dcterms:W3CDTF">2013-05-03T10:14:59Z</dcterms:modified>
</cp:coreProperties>
</file>