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075A2" w:rsidR="00C077D1" w:rsidP="005075A2" w:rsidRDefault="00470C60">
      <w:pPr>
        <w:jc w:val="center"/>
        <w:rPr>
          <w:b/>
          <w:u w:val="single"/>
        </w:rPr>
      </w:pPr>
      <w:r w:rsidRPr="005075A2">
        <w:rPr>
          <w:b/>
          <w:u w:val="single"/>
        </w:rPr>
        <w:t>Executive Summary of External Speakers Policy</w:t>
      </w:r>
      <w:r w:rsidR="004E4905">
        <w:rPr>
          <w:b/>
          <w:u w:val="single"/>
        </w:rPr>
        <w:t>- A Practical Guide</w:t>
      </w:r>
    </w:p>
    <w:p w:rsidR="00470C60" w:rsidRDefault="00470C60"/>
    <w:p w:rsidR="00470C60" w:rsidRDefault="00470C60">
      <w:r>
        <w:t xml:space="preserve">The </w:t>
      </w:r>
      <w:r w:rsidR="005075A2">
        <w:t xml:space="preserve">External Speakers </w:t>
      </w:r>
      <w:r>
        <w:t>policy</w:t>
      </w:r>
      <w:r w:rsidR="005075A2">
        <w:t xml:space="preserve"> (“the Policy”)</w:t>
      </w:r>
      <w:r>
        <w:t xml:space="preserve"> was developed pursuant to </w:t>
      </w:r>
      <w:r w:rsidR="005075A2">
        <w:t xml:space="preserve">a </w:t>
      </w:r>
      <w:r w:rsidR="00994049">
        <w:t>recognition</w:t>
      </w:r>
      <w:r>
        <w:t xml:space="preserve"> by the </w:t>
      </w:r>
      <w:r w:rsidR="00327489">
        <w:t>u</w:t>
      </w:r>
      <w:r>
        <w:t>niversity that it needed to balance its obligations to secure freedom of speech and expression with a need to maintain good campus relations that would safeguard the safety of students, staff and visitors</w:t>
      </w:r>
      <w:r w:rsidR="00994049">
        <w:t xml:space="preserve">. The </w:t>
      </w:r>
      <w:r w:rsidR="005075A2">
        <w:t>P</w:t>
      </w:r>
      <w:r w:rsidR="00994049">
        <w:t xml:space="preserve">olicy therefore introduces </w:t>
      </w:r>
      <w:r w:rsidR="00BB1F3B">
        <w:t>measures that secure</w:t>
      </w:r>
      <w:r w:rsidR="00994049">
        <w:t xml:space="preserve"> this balance</w:t>
      </w:r>
      <w:r w:rsidR="005075A2">
        <w:t xml:space="preserve"> as well as </w:t>
      </w:r>
      <w:r w:rsidR="00994049">
        <w:t>providing practical advice on the management of requests for external speakers.</w:t>
      </w:r>
    </w:p>
    <w:p w:rsidR="004E4905" w:rsidP="004E4905" w:rsidRDefault="00B2342E">
      <w:pPr>
        <w:spacing w:after="240" w:line="240" w:lineRule="auto"/>
        <w:rPr>
          <w:rFonts w:eastAsia="Times New Roman" w:cs="Times New Roman"/>
        </w:rPr>
      </w:pPr>
      <w:r w:rsidRPr="004E4905">
        <w:rPr>
          <w:rFonts w:eastAsia="Times New Roman" w:cs="Times New Roman"/>
        </w:rPr>
        <w:t xml:space="preserve">The Policy is not intended to operate as a blanket ban approach to external speakers, but rather to introduce a procedure so that all requests can be dealt with appropriately, escalated if necessary and consideration given to what mitigating measures could be introduced which would allow an event to take place. </w:t>
      </w:r>
    </w:p>
    <w:p w:rsidRPr="004E4905" w:rsidR="004E4905" w:rsidP="004E4905" w:rsidRDefault="004E4905">
      <w:pPr>
        <w:spacing w:after="240" w:line="240" w:lineRule="auto"/>
        <w:rPr>
          <w:rFonts w:eastAsia="Times New Roman" w:cs="Times New Roman"/>
        </w:rPr>
      </w:pPr>
      <w:r>
        <w:rPr>
          <w:rFonts w:eastAsia="Times New Roman" w:cs="Times New Roman"/>
        </w:rPr>
        <w:t>A summary of the procedure to be followed appears below:</w:t>
      </w:r>
    </w:p>
    <w:p w:rsidRPr="005821A9" w:rsidR="00B2342E" w:rsidP="005821A9" w:rsidRDefault="005821A9">
      <w:pPr>
        <w:spacing w:after="240" w:line="240" w:lineRule="auto"/>
        <w:rPr>
          <w:rFonts w:eastAsia="Times New Roman" w:cs="Times New Roman"/>
          <w:b/>
          <w:u w:val="single"/>
        </w:rPr>
      </w:pPr>
      <w:r>
        <w:rPr>
          <w:rFonts w:eastAsia="Times New Roman" w:cs="Times New Roman"/>
          <w:b/>
          <w:u w:val="single"/>
        </w:rPr>
        <w:t>1. Submitting a Request</w:t>
      </w:r>
    </w:p>
    <w:p w:rsidR="00546333" w:rsidP="005821A9" w:rsidRDefault="005821A9">
      <w:pPr>
        <w:spacing w:after="0" w:line="240" w:lineRule="auto"/>
        <w:jc w:val="both"/>
        <w:rPr>
          <w:rFonts w:eastAsia="Calibri" w:cs="Times New Roman"/>
        </w:rPr>
      </w:pPr>
      <w:r>
        <w:t xml:space="preserve">1.1 </w:t>
      </w:r>
      <w:r w:rsidRPr="005821A9" w:rsidR="004E4905">
        <w:t xml:space="preserve">When </w:t>
      </w:r>
      <w:r w:rsidRPr="005821A9" w:rsidR="004E4905">
        <w:rPr>
          <w:rFonts w:eastAsia="Calibri" w:cs="Times New Roman"/>
        </w:rPr>
        <w:t>you wish to</w:t>
      </w:r>
      <w:r w:rsidR="00546333">
        <w:rPr>
          <w:rFonts w:eastAsia="Calibri" w:cs="Times New Roman"/>
        </w:rPr>
        <w:t>:</w:t>
      </w:r>
    </w:p>
    <w:p w:rsidR="00546333" w:rsidP="00546333" w:rsidRDefault="004E4905">
      <w:pPr>
        <w:pStyle w:val="ListParagraph"/>
        <w:numPr>
          <w:ilvl w:val="0"/>
          <w:numId w:val="6"/>
        </w:numPr>
        <w:spacing w:after="0" w:line="240" w:lineRule="auto"/>
        <w:jc w:val="both"/>
        <w:rPr>
          <w:rFonts w:eastAsia="Calibri" w:cs="Times New Roman"/>
        </w:rPr>
      </w:pPr>
      <w:r w:rsidRPr="00546333">
        <w:rPr>
          <w:rFonts w:eastAsia="Calibri" w:cs="Times New Roman"/>
        </w:rPr>
        <w:t>hold a meeting or like event on premises which the university or the students’ union control</w:t>
      </w:r>
      <w:r w:rsidR="00546333">
        <w:rPr>
          <w:rFonts w:eastAsia="Calibri" w:cs="Times New Roman"/>
        </w:rPr>
        <w:t>; or</w:t>
      </w:r>
    </w:p>
    <w:p w:rsidR="00546333" w:rsidP="00546333" w:rsidRDefault="004E4905">
      <w:pPr>
        <w:pStyle w:val="ListParagraph"/>
        <w:numPr>
          <w:ilvl w:val="0"/>
          <w:numId w:val="6"/>
        </w:numPr>
        <w:spacing w:after="0" w:line="240" w:lineRule="auto"/>
        <w:jc w:val="both"/>
        <w:rPr>
          <w:rFonts w:eastAsia="Calibri" w:cs="Times New Roman"/>
        </w:rPr>
      </w:pPr>
      <w:r w:rsidRPr="00546333">
        <w:rPr>
          <w:rFonts w:eastAsia="Calibri" w:cs="Times New Roman"/>
        </w:rPr>
        <w:t>wish to host a speaker on or off campus at events that are universit</w:t>
      </w:r>
      <w:r w:rsidR="00546333">
        <w:rPr>
          <w:rFonts w:eastAsia="Calibri" w:cs="Times New Roman"/>
        </w:rPr>
        <w:t>y affiliated, funded or branded; or</w:t>
      </w:r>
    </w:p>
    <w:p w:rsidR="00546333" w:rsidP="00546333" w:rsidRDefault="00546333">
      <w:pPr>
        <w:pStyle w:val="ListParagraph"/>
        <w:numPr>
          <w:ilvl w:val="0"/>
          <w:numId w:val="6"/>
        </w:numPr>
        <w:spacing w:after="0" w:line="240" w:lineRule="auto"/>
        <w:jc w:val="both"/>
        <w:rPr>
          <w:rFonts w:eastAsia="Calibri" w:cs="Times New Roman"/>
        </w:rPr>
      </w:pPr>
      <w:r>
        <w:rPr>
          <w:rFonts w:eastAsia="Calibri" w:cs="Times New Roman"/>
        </w:rPr>
        <w:t>make the university’s facilities available for an external organisation to use for an event which includes external speakers,</w:t>
      </w:r>
    </w:p>
    <w:p w:rsidRPr="00546333" w:rsidR="00546333" w:rsidP="00546333" w:rsidRDefault="00546333">
      <w:pPr>
        <w:spacing w:after="0" w:line="240" w:lineRule="auto"/>
        <w:ind w:left="405"/>
        <w:jc w:val="both"/>
        <w:rPr>
          <w:rFonts w:eastAsia="Calibri" w:cs="Times New Roman"/>
        </w:rPr>
      </w:pPr>
    </w:p>
    <w:p w:rsidR="00546333" w:rsidP="00546333" w:rsidRDefault="00546333">
      <w:pPr>
        <w:spacing w:after="240" w:line="240" w:lineRule="auto"/>
        <w:rPr>
          <w:rFonts w:eastAsia="Calibri" w:cs="Times New Roman"/>
        </w:rPr>
      </w:pPr>
      <w:r>
        <w:rPr>
          <w:rFonts w:eastAsia="Calibri" w:cs="Times New Roman"/>
        </w:rPr>
        <w:t xml:space="preserve">then </w:t>
      </w:r>
      <w:r w:rsidRPr="00546333" w:rsidR="004E4905">
        <w:rPr>
          <w:rFonts w:eastAsia="Calibri" w:cs="Times New Roman"/>
        </w:rPr>
        <w:t>you will need to complete the External Speaker Request Form</w:t>
      </w:r>
      <w:r w:rsidRPr="00546333" w:rsidR="005821A9">
        <w:rPr>
          <w:rFonts w:eastAsia="Calibri" w:cs="Times New Roman"/>
        </w:rPr>
        <w:t xml:space="preserve"> (“the Form”)</w:t>
      </w:r>
      <w:r w:rsidRPr="00546333" w:rsidR="004E4905">
        <w:rPr>
          <w:rFonts w:eastAsia="Calibri" w:cs="Times New Roman"/>
        </w:rPr>
        <w:t xml:space="preserve"> attached to this note.</w:t>
      </w:r>
      <w:r>
        <w:rPr>
          <w:rFonts w:eastAsia="Calibri" w:cs="Times New Roman"/>
        </w:rPr>
        <w:t xml:space="preserve">  </w:t>
      </w:r>
    </w:p>
    <w:p w:rsidRPr="00546333" w:rsidR="00546333" w:rsidP="00546333" w:rsidRDefault="00546333">
      <w:pPr>
        <w:spacing w:after="240" w:line="240" w:lineRule="auto"/>
        <w:rPr>
          <w:rFonts w:eastAsia="Calibri" w:cs="Times New Roman"/>
          <w:lang w:val="en-US" w:eastAsia="en-GB"/>
        </w:rPr>
      </w:pPr>
      <w:r>
        <w:rPr>
          <w:rFonts w:eastAsia="Calibri" w:cs="Times New Roman"/>
          <w:lang w:val="en-US" w:eastAsia="en-GB"/>
        </w:rPr>
        <w:t>*</w:t>
      </w:r>
      <w:r w:rsidRPr="00546333">
        <w:rPr>
          <w:rFonts w:eastAsia="Calibri" w:cs="Times New Roman"/>
          <w:lang w:val="en-US" w:eastAsia="en-GB"/>
        </w:rPr>
        <w:t>For the avoidance of doubt approval of a visiting lecturer or the content of his/her lecture can</w:t>
      </w:r>
      <w:r>
        <w:rPr>
          <w:rFonts w:eastAsia="Calibri" w:cs="Times New Roman"/>
          <w:lang w:val="en-US" w:eastAsia="en-GB"/>
        </w:rPr>
        <w:t xml:space="preserve">, (unless of course the identity of the lecturer or content of the lecture would </w:t>
      </w:r>
      <w:r w:rsidR="00327489">
        <w:rPr>
          <w:rFonts w:eastAsia="Calibri" w:cs="Times New Roman"/>
          <w:lang w:val="en-US" w:eastAsia="en-GB"/>
        </w:rPr>
        <w:t>raise concerns outlined in the P</w:t>
      </w:r>
      <w:r>
        <w:rPr>
          <w:rFonts w:eastAsia="Calibri" w:cs="Times New Roman"/>
          <w:lang w:val="en-US" w:eastAsia="en-GB"/>
        </w:rPr>
        <w:t>olicy)</w:t>
      </w:r>
      <w:r w:rsidRPr="00546333">
        <w:rPr>
          <w:rFonts w:eastAsia="Calibri" w:cs="Times New Roman"/>
          <w:lang w:val="en-US" w:eastAsia="en-GB"/>
        </w:rPr>
        <w:t xml:space="preserve"> be made by the relevant Faculty without following the procedure </w:t>
      </w:r>
      <w:r>
        <w:rPr>
          <w:rFonts w:eastAsia="Calibri" w:cs="Times New Roman"/>
          <w:lang w:val="en-US" w:eastAsia="en-GB"/>
        </w:rPr>
        <w:t>outlined here</w:t>
      </w:r>
      <w:r w:rsidRPr="00546333">
        <w:rPr>
          <w:rFonts w:eastAsia="Calibri" w:cs="Times New Roman"/>
          <w:lang w:val="en-US" w:eastAsia="en-GB"/>
        </w:rPr>
        <w:t xml:space="preserve">. </w:t>
      </w:r>
    </w:p>
    <w:p w:rsidRPr="005821A9" w:rsidR="004E4905" w:rsidP="005821A9" w:rsidRDefault="004E4905">
      <w:pPr>
        <w:spacing w:after="0" w:line="240" w:lineRule="auto"/>
        <w:jc w:val="both"/>
        <w:rPr>
          <w:rFonts w:eastAsia="Calibri" w:cs="Times New Roman"/>
        </w:rPr>
      </w:pPr>
      <w:r w:rsidRPr="005821A9">
        <w:rPr>
          <w:rFonts w:eastAsia="Calibri" w:cs="Times New Roman"/>
        </w:rPr>
        <w:t xml:space="preserve">1.2 The completed </w:t>
      </w:r>
      <w:r w:rsidR="005821A9">
        <w:rPr>
          <w:rFonts w:eastAsia="Calibri" w:cs="Times New Roman"/>
        </w:rPr>
        <w:t>F</w:t>
      </w:r>
      <w:r w:rsidRPr="005821A9">
        <w:rPr>
          <w:rFonts w:eastAsia="Calibri" w:cs="Times New Roman"/>
        </w:rPr>
        <w:t xml:space="preserve">orm should be presented to your Faculty Manager </w:t>
      </w:r>
      <w:r w:rsidRPr="005821A9" w:rsidR="005821A9">
        <w:rPr>
          <w:rFonts w:eastAsia="Calibri" w:cs="Times New Roman"/>
        </w:rPr>
        <w:t>or Director (</w:t>
      </w:r>
      <w:r w:rsidRPr="005821A9">
        <w:rPr>
          <w:rFonts w:eastAsia="Calibri" w:cs="Times New Roman"/>
        </w:rPr>
        <w:t>or their nominated person) for consideration</w:t>
      </w:r>
      <w:r w:rsidRPr="005821A9" w:rsidR="005821A9">
        <w:rPr>
          <w:rFonts w:eastAsia="Calibri" w:cs="Times New Roman"/>
        </w:rPr>
        <w:t xml:space="preserve"> (“the Recipient”)</w:t>
      </w:r>
      <w:r w:rsidRPr="005821A9">
        <w:rPr>
          <w:rFonts w:eastAsia="Calibri" w:cs="Times New Roman"/>
        </w:rPr>
        <w:t>.</w:t>
      </w:r>
    </w:p>
    <w:p w:rsidR="005821A9" w:rsidP="005821A9" w:rsidRDefault="005821A9">
      <w:pPr>
        <w:spacing w:after="0" w:line="240" w:lineRule="auto"/>
        <w:jc w:val="both"/>
        <w:rPr>
          <w:rFonts w:eastAsia="Calibri" w:cs="Times New Roman"/>
        </w:rPr>
      </w:pPr>
    </w:p>
    <w:p w:rsidR="005821A9" w:rsidP="005821A9" w:rsidRDefault="005821A9">
      <w:pPr>
        <w:spacing w:after="0" w:line="240" w:lineRule="auto"/>
        <w:jc w:val="both"/>
        <w:rPr>
          <w:rFonts w:eastAsia="Calibri" w:cs="Times New Roman"/>
        </w:rPr>
      </w:pPr>
      <w:r>
        <w:rPr>
          <w:rFonts w:eastAsia="Calibri" w:cs="Times New Roman"/>
        </w:rPr>
        <w:t xml:space="preserve">1.3 </w:t>
      </w:r>
      <w:r w:rsidRPr="005821A9" w:rsidR="004E4905">
        <w:rPr>
          <w:rFonts w:eastAsia="Calibri" w:cs="Times New Roman"/>
        </w:rPr>
        <w:t xml:space="preserve">The </w:t>
      </w:r>
      <w:r w:rsidRPr="005821A9">
        <w:rPr>
          <w:rFonts w:eastAsia="Calibri" w:cs="Times New Roman"/>
        </w:rPr>
        <w:t>R</w:t>
      </w:r>
      <w:r w:rsidRPr="005821A9" w:rsidR="004E4905">
        <w:rPr>
          <w:rFonts w:eastAsia="Calibri" w:cs="Times New Roman"/>
        </w:rPr>
        <w:t xml:space="preserve">ecipient will consider the information contained within </w:t>
      </w:r>
      <w:r w:rsidRPr="005821A9">
        <w:rPr>
          <w:rFonts w:eastAsia="Calibri" w:cs="Times New Roman"/>
        </w:rPr>
        <w:t xml:space="preserve">the </w:t>
      </w:r>
      <w:r>
        <w:rPr>
          <w:rFonts w:eastAsia="Calibri" w:cs="Times New Roman"/>
        </w:rPr>
        <w:t>F</w:t>
      </w:r>
      <w:r w:rsidRPr="005821A9">
        <w:rPr>
          <w:rFonts w:eastAsia="Calibri" w:cs="Times New Roman"/>
        </w:rPr>
        <w:t>orm</w:t>
      </w:r>
      <w:r w:rsidRPr="005821A9" w:rsidR="004E4905">
        <w:rPr>
          <w:rFonts w:eastAsia="Calibri" w:cs="Times New Roman"/>
        </w:rPr>
        <w:t xml:space="preserve"> and determine wheth</w:t>
      </w:r>
      <w:r w:rsidRPr="005821A9">
        <w:rPr>
          <w:rFonts w:eastAsia="Calibri" w:cs="Times New Roman"/>
        </w:rPr>
        <w:t xml:space="preserve">er this can be approved or not, taking into account all of the factors listed at section 3 </w:t>
      </w:r>
      <w:r>
        <w:rPr>
          <w:rFonts w:eastAsia="Calibri" w:cs="Times New Roman"/>
        </w:rPr>
        <w:t xml:space="preserve">of the External Speakers </w:t>
      </w:r>
      <w:r w:rsidR="00327489">
        <w:rPr>
          <w:rFonts w:eastAsia="Calibri" w:cs="Times New Roman"/>
        </w:rPr>
        <w:t>P</w:t>
      </w:r>
      <w:r>
        <w:rPr>
          <w:rFonts w:eastAsia="Calibri" w:cs="Times New Roman"/>
        </w:rPr>
        <w:t>olicy</w:t>
      </w:r>
      <w:r w:rsidR="00546333">
        <w:rPr>
          <w:rFonts w:eastAsia="Calibri" w:cs="Times New Roman"/>
        </w:rPr>
        <w:t>.</w:t>
      </w:r>
    </w:p>
    <w:p w:rsidR="005821A9" w:rsidP="005821A9" w:rsidRDefault="005821A9">
      <w:pPr>
        <w:spacing w:after="0" w:line="240" w:lineRule="auto"/>
        <w:jc w:val="both"/>
        <w:rPr>
          <w:rFonts w:eastAsia="Calibri" w:cs="Times New Roman"/>
        </w:rPr>
      </w:pPr>
    </w:p>
    <w:p w:rsidRPr="005821A9" w:rsidR="004E4905" w:rsidP="005821A9" w:rsidRDefault="005821A9">
      <w:pPr>
        <w:spacing w:after="0" w:line="240" w:lineRule="auto"/>
        <w:jc w:val="both"/>
        <w:rPr>
          <w:rFonts w:eastAsia="Calibri" w:cs="Times New Roman"/>
        </w:rPr>
      </w:pPr>
      <w:r w:rsidRPr="005821A9">
        <w:rPr>
          <w:rFonts w:eastAsia="Calibri" w:cs="Times New Roman"/>
        </w:rPr>
        <w:t xml:space="preserve">1.4 </w:t>
      </w:r>
      <w:r w:rsidRPr="005821A9" w:rsidR="004E4905">
        <w:rPr>
          <w:rFonts w:eastAsia="Calibri" w:cs="Times New Roman"/>
        </w:rPr>
        <w:t xml:space="preserve">You will need to ensure that the </w:t>
      </w:r>
      <w:r w:rsidRPr="005821A9">
        <w:rPr>
          <w:rFonts w:eastAsia="Calibri" w:cs="Times New Roman"/>
        </w:rPr>
        <w:t>R</w:t>
      </w:r>
      <w:r w:rsidRPr="005821A9" w:rsidR="004E4905">
        <w:rPr>
          <w:rFonts w:eastAsia="Calibri" w:cs="Times New Roman"/>
        </w:rPr>
        <w:t xml:space="preserve">ecipient has at least 28 </w:t>
      </w:r>
      <w:r w:rsidRPr="005821A9">
        <w:rPr>
          <w:rFonts w:eastAsia="Calibri" w:cs="Times New Roman"/>
        </w:rPr>
        <w:t>days’ notice</w:t>
      </w:r>
      <w:r w:rsidRPr="005821A9" w:rsidR="004E4905">
        <w:rPr>
          <w:rFonts w:eastAsia="Calibri" w:cs="Times New Roman"/>
        </w:rPr>
        <w:t xml:space="preserve"> to </w:t>
      </w:r>
      <w:r w:rsidRPr="005821A9">
        <w:rPr>
          <w:rFonts w:eastAsia="Calibri" w:cs="Times New Roman"/>
        </w:rPr>
        <w:t>undertake this exercise</w:t>
      </w:r>
      <w:r w:rsidRPr="005821A9" w:rsidR="004E4905">
        <w:rPr>
          <w:rFonts w:eastAsia="Calibri" w:cs="Times New Roman"/>
        </w:rPr>
        <w:t xml:space="preserve"> prior to the commencement of the event in order that full consideration can be undertaken. Where this timescale cannot be met as much notice as possible should be provided in order that a considered decision can be made. Should there be any change to the planned event this must be notified to the recipient not less than 5 working days in advance so that </w:t>
      </w:r>
      <w:r w:rsidR="001506EB">
        <w:rPr>
          <w:rFonts w:eastAsia="Calibri" w:cs="Times New Roman"/>
        </w:rPr>
        <w:t xml:space="preserve">the </w:t>
      </w:r>
      <w:r w:rsidRPr="005821A9" w:rsidR="004E4905">
        <w:rPr>
          <w:rFonts w:eastAsia="Calibri" w:cs="Times New Roman"/>
        </w:rPr>
        <w:t xml:space="preserve">request can be reassessed. </w:t>
      </w:r>
    </w:p>
    <w:p w:rsidRPr="005821A9" w:rsidR="005821A9" w:rsidP="004E4905" w:rsidRDefault="005821A9">
      <w:pPr>
        <w:pStyle w:val="ListParagraph"/>
        <w:spacing w:after="0" w:line="240" w:lineRule="auto"/>
        <w:ind w:left="709"/>
        <w:jc w:val="both"/>
        <w:rPr>
          <w:rFonts w:eastAsia="Calibri" w:cs="Times New Roman"/>
        </w:rPr>
      </w:pPr>
    </w:p>
    <w:p w:rsidRPr="005821A9" w:rsidR="005821A9" w:rsidP="005821A9" w:rsidRDefault="005821A9">
      <w:pPr>
        <w:spacing w:after="0" w:line="240" w:lineRule="auto"/>
        <w:jc w:val="both"/>
        <w:rPr>
          <w:rFonts w:eastAsia="Calibri" w:cs="Times New Roman"/>
        </w:rPr>
      </w:pPr>
      <w:r>
        <w:rPr>
          <w:rFonts w:eastAsia="Calibri" w:cs="Times New Roman"/>
        </w:rPr>
        <w:t xml:space="preserve">1.5 </w:t>
      </w:r>
      <w:r w:rsidRPr="005821A9">
        <w:rPr>
          <w:rFonts w:eastAsia="Calibri" w:cs="Times New Roman"/>
        </w:rPr>
        <w:t>The Recipient may seek input both internally and externally on the request, form an internal working group to assist with particularly controversial or difficult requests, and/or engage with different groups on campus to consider the request further.</w:t>
      </w:r>
      <w:r w:rsidR="00545829">
        <w:rPr>
          <w:rFonts w:eastAsia="Calibri" w:cs="Times New Roman"/>
        </w:rPr>
        <w:t xml:space="preserve">  If you are in doubt as to whether the </w:t>
      </w:r>
      <w:r w:rsidR="00545829">
        <w:rPr>
          <w:rFonts w:eastAsia="Calibri" w:cs="Times New Roman"/>
        </w:rPr>
        <w:lastRenderedPageBreak/>
        <w:t>request should be accepted or if it could be deemed controversial please refer to the Head of Security.</w:t>
      </w:r>
    </w:p>
    <w:p w:rsidRPr="005821A9" w:rsidR="005821A9" w:rsidP="004E4905" w:rsidRDefault="005821A9">
      <w:pPr>
        <w:pStyle w:val="ListParagraph"/>
        <w:spacing w:after="0" w:line="240" w:lineRule="auto"/>
        <w:ind w:left="709"/>
        <w:jc w:val="both"/>
        <w:rPr>
          <w:rFonts w:eastAsia="Calibri" w:cs="Times New Roman"/>
        </w:rPr>
      </w:pPr>
    </w:p>
    <w:p w:rsidR="005821A9" w:rsidP="005821A9" w:rsidRDefault="005821A9">
      <w:pPr>
        <w:spacing w:after="0" w:line="240" w:lineRule="auto"/>
        <w:jc w:val="both"/>
        <w:rPr>
          <w:rFonts w:eastAsia="Calibri" w:cs="Times New Roman"/>
        </w:rPr>
      </w:pPr>
      <w:r>
        <w:rPr>
          <w:rFonts w:eastAsia="Calibri" w:cs="Times New Roman"/>
        </w:rPr>
        <w:t xml:space="preserve">1.6 </w:t>
      </w:r>
      <w:r w:rsidRPr="005821A9">
        <w:rPr>
          <w:rFonts w:eastAsia="Calibri" w:cs="Times New Roman"/>
        </w:rPr>
        <w:t xml:space="preserve">The decision will be communicated to the Requestor wherever possible within 7 days of the </w:t>
      </w:r>
      <w:r>
        <w:rPr>
          <w:rFonts w:eastAsia="Calibri" w:cs="Times New Roman"/>
        </w:rPr>
        <w:t>F</w:t>
      </w:r>
      <w:r w:rsidRPr="005821A9">
        <w:rPr>
          <w:rFonts w:eastAsia="Calibri" w:cs="Times New Roman"/>
        </w:rPr>
        <w:t xml:space="preserve">orm being received. There is a right of appeal on this decision to the Deputy Vice-Chancellor in accordance with the timescales set out in paragraph 3.13 of the </w:t>
      </w:r>
      <w:r w:rsidR="00327489">
        <w:rPr>
          <w:rFonts w:eastAsia="Calibri" w:cs="Times New Roman"/>
        </w:rPr>
        <w:t>P</w:t>
      </w:r>
      <w:r w:rsidRPr="005821A9">
        <w:rPr>
          <w:rFonts w:eastAsia="Calibri" w:cs="Times New Roman"/>
        </w:rPr>
        <w:t>olicy.</w:t>
      </w:r>
    </w:p>
    <w:p w:rsidR="005821A9" w:rsidP="005821A9" w:rsidRDefault="005821A9">
      <w:pPr>
        <w:spacing w:after="0" w:line="240" w:lineRule="auto"/>
        <w:jc w:val="both"/>
        <w:rPr>
          <w:rFonts w:eastAsia="Calibri" w:cs="Times New Roman"/>
        </w:rPr>
      </w:pPr>
    </w:p>
    <w:p w:rsidRPr="00304E9A" w:rsidR="005821A9" w:rsidP="005821A9" w:rsidRDefault="005821A9">
      <w:pPr>
        <w:spacing w:after="0" w:line="240" w:lineRule="auto"/>
        <w:jc w:val="both"/>
        <w:rPr>
          <w:rFonts w:eastAsia="Calibri" w:cs="Times New Roman"/>
          <w:b/>
          <w:u w:val="single"/>
        </w:rPr>
      </w:pPr>
      <w:r w:rsidRPr="00304E9A">
        <w:rPr>
          <w:rFonts w:eastAsia="Calibri" w:cs="Times New Roman"/>
          <w:b/>
          <w:u w:val="single"/>
        </w:rPr>
        <w:t>2. Making a record of the decision.</w:t>
      </w:r>
    </w:p>
    <w:p w:rsidR="005821A9" w:rsidP="005821A9" w:rsidRDefault="005821A9">
      <w:pPr>
        <w:spacing w:after="0" w:line="240" w:lineRule="auto"/>
        <w:jc w:val="both"/>
        <w:rPr>
          <w:rFonts w:eastAsia="Calibri" w:cs="Times New Roman"/>
        </w:rPr>
      </w:pPr>
    </w:p>
    <w:p w:rsidR="005821A9" w:rsidP="005821A9" w:rsidRDefault="005821A9">
      <w:pPr>
        <w:spacing w:after="0" w:line="240" w:lineRule="auto"/>
        <w:jc w:val="both"/>
        <w:rPr>
          <w:rFonts w:eastAsia="Calibri" w:cs="Times New Roman"/>
        </w:rPr>
      </w:pPr>
      <w:r>
        <w:rPr>
          <w:rFonts w:eastAsia="Calibri" w:cs="Times New Roman"/>
        </w:rPr>
        <w:t>2.1 The decision of the Recipient will be provided on the Form</w:t>
      </w:r>
      <w:r w:rsidR="00304E9A">
        <w:rPr>
          <w:rFonts w:eastAsia="Calibri" w:cs="Times New Roman"/>
        </w:rPr>
        <w:t>. The completed Form should be retained within the Faculty’s or Directorate’s records and a copy sent to the university’s Head of Security in order that a central database of all decisions- both acceptances and rejections- can be maintained. This will ensure that the university is able to meet its reporting obligations to HEFCE and to its Board of Governors.</w:t>
      </w:r>
    </w:p>
    <w:p w:rsidR="00546333" w:rsidP="005821A9" w:rsidRDefault="00546333">
      <w:pPr>
        <w:spacing w:after="0" w:line="240" w:lineRule="auto"/>
        <w:jc w:val="both"/>
        <w:rPr>
          <w:rFonts w:eastAsia="Calibri" w:cs="Times New Roman"/>
        </w:rPr>
      </w:pPr>
    </w:p>
    <w:p w:rsidRPr="005821A9" w:rsidR="00304E9A" w:rsidP="00304E9A" w:rsidRDefault="00304E9A">
      <w:pPr>
        <w:spacing w:after="0" w:line="240" w:lineRule="auto"/>
        <w:jc w:val="both"/>
        <w:rPr>
          <w:rFonts w:eastAsia="Calibri" w:cs="Times New Roman"/>
        </w:rPr>
      </w:pPr>
      <w:r>
        <w:rPr>
          <w:rFonts w:eastAsia="Calibri" w:cs="Times New Roman"/>
        </w:rPr>
        <w:t>2.2 In the event that the Recipient determines that a request can be approved, the Faculty or Directorate concerned can elect to include the details of that particular speaker on an Approved Speakers List so that should there be a further request received by the Recipient for the same speaker with the same details as those which have been approved previously, a decision can be made speedily and without the need for a further full assessment.</w:t>
      </w:r>
    </w:p>
    <w:p w:rsidR="00304E9A" w:rsidP="005821A9" w:rsidRDefault="00304E9A">
      <w:pPr>
        <w:spacing w:after="0" w:line="240" w:lineRule="auto"/>
        <w:jc w:val="both"/>
        <w:rPr>
          <w:rFonts w:eastAsia="Calibri" w:cs="Times New Roman"/>
        </w:rPr>
      </w:pPr>
    </w:p>
    <w:p w:rsidR="00304E9A" w:rsidP="005821A9" w:rsidRDefault="00304E9A">
      <w:pPr>
        <w:spacing w:after="0" w:line="240" w:lineRule="auto"/>
        <w:jc w:val="both"/>
        <w:rPr>
          <w:rFonts w:eastAsia="Calibri" w:cs="Times New Roman"/>
        </w:rPr>
      </w:pPr>
      <w:r>
        <w:rPr>
          <w:rFonts w:eastAsia="Calibri" w:cs="Times New Roman"/>
        </w:rPr>
        <w:t>2.3 When placing a speaker on the Approved Speakers List the Recipient should advise the Requestor of this decision and make a note of the details within their local Approved Speakers List. They should also advise the university’s Head of Security in order that this information can be added to the university’s central records.</w:t>
      </w:r>
    </w:p>
    <w:p w:rsidR="00420AC0" w:rsidP="005821A9" w:rsidRDefault="00420AC0">
      <w:pPr>
        <w:spacing w:after="0" w:line="240" w:lineRule="auto"/>
        <w:jc w:val="both"/>
        <w:rPr>
          <w:rFonts w:eastAsia="Calibri" w:cs="Times New Roman"/>
        </w:rPr>
      </w:pPr>
    </w:p>
    <w:p w:rsidR="00420AC0" w:rsidP="005821A9" w:rsidRDefault="00420AC0">
      <w:pPr>
        <w:spacing w:after="0" w:line="240" w:lineRule="auto"/>
        <w:jc w:val="both"/>
        <w:rPr>
          <w:rFonts w:eastAsia="Calibri" w:cs="Times New Roman"/>
        </w:rPr>
      </w:pPr>
      <w:r>
        <w:rPr>
          <w:rFonts w:eastAsia="Calibri" w:cs="Times New Roman"/>
        </w:rPr>
        <w:t>2.4 If any person or organisation believes that the university’s decision in any case is unreasonable, they can make representations in accordance with 3.13 in the External Speaker</w:t>
      </w:r>
      <w:bookmarkStart w:name="_GoBack" w:id="0"/>
      <w:bookmarkEnd w:id="0"/>
      <w:r w:rsidR="007F7B73">
        <w:rPr>
          <w:rFonts w:eastAsia="Calibri" w:cs="Times New Roman"/>
        </w:rPr>
        <w:t>s</w:t>
      </w:r>
      <w:r>
        <w:rPr>
          <w:rFonts w:eastAsia="Calibri" w:cs="Times New Roman"/>
        </w:rPr>
        <w:t xml:space="preserve"> Policy.</w:t>
      </w:r>
    </w:p>
    <w:p w:rsidR="00304E9A" w:rsidP="005821A9" w:rsidRDefault="00304E9A">
      <w:pPr>
        <w:spacing w:after="0" w:line="240" w:lineRule="auto"/>
        <w:jc w:val="both"/>
        <w:rPr>
          <w:rFonts w:eastAsia="Calibri" w:cs="Times New Roman"/>
        </w:rPr>
      </w:pPr>
    </w:p>
    <w:p w:rsidR="004E4905" w:rsidP="004E4905" w:rsidRDefault="004E4905">
      <w:pPr>
        <w:pStyle w:val="ListParagraph"/>
        <w:spacing w:after="0" w:line="240" w:lineRule="auto"/>
        <w:ind w:left="709"/>
        <w:jc w:val="both"/>
        <w:rPr>
          <w:rFonts w:eastAsia="Calibri" w:cs="Times New Roman"/>
        </w:rPr>
      </w:pPr>
    </w:p>
    <w:p w:rsidRPr="00F15F51" w:rsidR="00546333" w:rsidP="00F15F51" w:rsidRDefault="00420AC0">
      <w:pPr>
        <w:spacing w:after="0" w:line="240" w:lineRule="auto"/>
        <w:jc w:val="both"/>
        <w:rPr>
          <w:rFonts w:eastAsia="Calibri" w:cs="Times New Roman"/>
        </w:rPr>
      </w:pPr>
      <w:r>
        <w:rPr>
          <w:rFonts w:eastAsia="Calibri" w:cs="Times New Roman"/>
        </w:rPr>
        <w:t>May</w:t>
      </w:r>
      <w:r w:rsidR="00F15F51">
        <w:rPr>
          <w:rFonts w:eastAsia="Calibri" w:cs="Times New Roman"/>
        </w:rPr>
        <w:t xml:space="preserve"> 2016</w:t>
      </w: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00546333" w:rsidP="004E4905" w:rsidRDefault="00546333">
      <w:pPr>
        <w:pStyle w:val="ListParagraph"/>
        <w:spacing w:after="0" w:line="240" w:lineRule="auto"/>
        <w:ind w:left="709"/>
        <w:jc w:val="both"/>
        <w:rPr>
          <w:rFonts w:eastAsia="Calibri" w:cs="Times New Roman"/>
        </w:rPr>
      </w:pPr>
    </w:p>
    <w:p w:rsidRPr="00546333" w:rsidR="00546333" w:rsidP="00546333" w:rsidRDefault="00546333">
      <w:pPr>
        <w:spacing w:after="0" w:line="240" w:lineRule="auto"/>
        <w:ind w:left="360"/>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ind w:left="360"/>
        <w:contextualSpacing/>
        <w:jc w:val="center"/>
        <w:rPr>
          <w:rFonts w:ascii="Arial" w:hAnsi="Arial" w:eastAsia="Calibri" w:cs="Times New Roman"/>
          <w:b/>
          <w:sz w:val="24"/>
          <w:lang w:val="en-US" w:eastAsia="en-GB"/>
        </w:rPr>
      </w:pPr>
      <w:r w:rsidRPr="00546333">
        <w:rPr>
          <w:rFonts w:ascii="Arial" w:hAnsi="Arial" w:eastAsia="Calibri" w:cs="Times New Roman"/>
          <w:b/>
          <w:sz w:val="24"/>
          <w:lang w:val="en-US" w:eastAsia="en-GB"/>
        </w:rPr>
        <w:t>EXTERNAL SPEAKERS REQUEST FORM</w:t>
      </w:r>
    </w:p>
    <w:p w:rsidRPr="00546333" w:rsidR="00546333" w:rsidP="00546333" w:rsidRDefault="00546333">
      <w:pPr>
        <w:spacing w:after="0" w:line="240" w:lineRule="auto"/>
        <w:ind w:left="360"/>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sz w:val="20"/>
          <w:szCs w:val="20"/>
          <w:lang w:val="en-US" w:eastAsia="en-GB"/>
        </w:rPr>
      </w:pPr>
      <w:r w:rsidRPr="00546333">
        <w:rPr>
          <w:rFonts w:ascii="Arial" w:hAnsi="Arial" w:eastAsia="Calibri" w:cs="Times New Roman"/>
          <w:sz w:val="20"/>
          <w:szCs w:val="20"/>
          <w:lang w:val="en-US" w:eastAsia="en-GB"/>
        </w:rPr>
        <w:t xml:space="preserve">(To note this form is not designed to be used for requests for general event team support) </w:t>
      </w:r>
    </w:p>
    <w:p w:rsidRPr="00546333" w:rsidR="00546333" w:rsidP="00546333" w:rsidRDefault="00546333">
      <w:pPr>
        <w:spacing w:after="0" w:line="240" w:lineRule="auto"/>
        <w:ind w:left="360"/>
        <w:contextualSpacing/>
        <w:jc w:val="both"/>
        <w:rPr>
          <w:rFonts w:ascii="Arial" w:hAnsi="Arial" w:eastAsia="Calibri" w:cs="Times New Roman"/>
          <w:sz w:val="24"/>
          <w:lang w:val="en-US" w:eastAsia="en-GB"/>
        </w:rPr>
      </w:pPr>
    </w:p>
    <w:p w:rsidRPr="00546333" w:rsidR="00546333" w:rsidP="00546333" w:rsidRDefault="00546333">
      <w:pPr>
        <w:spacing w:after="0" w:line="240" w:lineRule="auto"/>
        <w:ind w:left="360"/>
        <w:contextualSpacing/>
        <w:jc w:val="both"/>
        <w:rPr>
          <w:rFonts w:ascii="Arial" w:hAnsi="Arial" w:eastAsia="Calibri" w:cs="Times New Roman"/>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Name and Contact Details of Principal Organiser</w:t>
      </w:r>
    </w:p>
    <w:p w:rsidRPr="00546333" w:rsidR="00546333" w:rsidP="00546333" w:rsidRDefault="00546333">
      <w:pPr>
        <w:spacing w:after="0" w:line="240" w:lineRule="auto"/>
        <w:ind w:left="360"/>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 xml:space="preserve">Name and Details of visiting speaker- what </w:t>
      </w:r>
      <w:r w:rsidRPr="00546333">
        <w:rPr>
          <w:rFonts w:ascii="Arial" w:hAnsi="Arial" w:eastAsia="Calibri" w:cs="Times New Roman"/>
          <w:b/>
          <w:sz w:val="24"/>
          <w:lang w:val="en-US" w:eastAsia="en-GB"/>
        </w:rPr>
        <w:pgNum/>
      </w:r>
      <w:r w:rsidRPr="00546333">
        <w:rPr>
          <w:rFonts w:ascii="Arial" w:hAnsi="Arial" w:eastAsia="Calibri" w:cs="Times New Roman"/>
          <w:b/>
          <w:sz w:val="24"/>
          <w:lang w:val="en-US" w:eastAsia="en-GB"/>
        </w:rPr>
        <w:t>organization, if any, do they represent?</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Is the visiting speaker known by or has been known by a different name?</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 xml:space="preserve">Has the speaker spoken at the university previously or at another Higher Education Institution? </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Is the speaker on the university’s Approved Speakers list or is first time approval being sought?</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Date, time and place of meeting or activity</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Expected timing of the arrival and departure of any speaker (together with details of the proposed entry and exit of the speaker to the event venue if there are any security concerns)</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lastRenderedPageBreak/>
        <w:t>Overview of the event- subject matter, appointed chairperson, what language the event will take place in, what the seating arrangements are.</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What topic will the external speaker be talking about?</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How will the event be advertised and in what language?</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What publications or materials will be available to event attendees?</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The numbers expected to attend</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Are there any conditions applying to the event- will it be ticketed? Open to the public? Is there any intention to segregate the event by gender?</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Do the principal organisers have any reason to believe there may be a threat of disruption caused by the proposed meeting or activity and what is the substance of that threat?</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Any other reason known to the principal organizer or others involved in organizing the event as to why issues may arise with that speaker. Has there been any controversy attracted by the speaker in the past?</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Will members of the press, TV or radio be permitted to attend?</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r w:rsidRPr="00546333">
        <w:rPr>
          <w:rFonts w:ascii="Arial" w:hAnsi="Arial" w:eastAsia="Calibri" w:cs="Times New Roman"/>
          <w:b/>
          <w:sz w:val="24"/>
          <w:lang w:val="en-US" w:eastAsia="en-GB"/>
        </w:rPr>
        <w:t>Is the event being sponsored? If so by who? Will advertising appear at the event?</w:t>
      </w:r>
    </w:p>
    <w:p w:rsidRPr="00546333" w:rsidR="00546333" w:rsidP="00546333" w:rsidRDefault="00546333">
      <w:pPr>
        <w:spacing w:after="0" w:line="240" w:lineRule="auto"/>
        <w:contextualSpacing/>
        <w:jc w:val="both"/>
        <w:rPr>
          <w:rFonts w:ascii="Arial" w:hAnsi="Arial" w:eastAsia="Calibri" w:cs="Times New Roman"/>
          <w:b/>
          <w:sz w:val="24"/>
          <w:lang w:val="en-US" w:eastAsia="en-GB"/>
        </w:rPr>
      </w:pPr>
    </w:p>
    <w:p w:rsidRPr="00546333" w:rsidR="00546333" w:rsidP="00546333" w:rsidRDefault="00546333">
      <w:pPr>
        <w:spacing w:after="0" w:line="240" w:lineRule="auto"/>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r w:rsidRPr="00546333">
        <w:rPr>
          <w:rFonts w:ascii="Arial" w:hAnsi="Arial" w:eastAsia="Calibri" w:cs="Times New Roman"/>
          <w:b/>
          <w:sz w:val="24"/>
          <w:lang w:val="en-US" w:eastAsia="en-GB"/>
        </w:rPr>
        <w:t>………………………………………………………………………………………</w:t>
      </w:r>
    </w:p>
    <w:p w:rsidRPr="00546333" w:rsidR="00546333" w:rsidP="00546333" w:rsidRDefault="00546333">
      <w:pPr>
        <w:spacing w:after="0" w:line="240" w:lineRule="auto"/>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jc w:val="center"/>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r w:rsidRPr="00546333">
        <w:rPr>
          <w:rFonts w:ascii="Arial" w:hAnsi="Arial" w:eastAsia="Calibri" w:cs="Times New Roman"/>
          <w:b/>
          <w:sz w:val="24"/>
          <w:lang w:val="en-US" w:eastAsia="en-GB"/>
        </w:rPr>
        <w:t>University Decision:  Approval/ Rejection:</w:t>
      </w: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i/>
          <w:sz w:val="20"/>
          <w:szCs w:val="20"/>
          <w:lang w:val="en-US" w:eastAsia="en-GB"/>
        </w:rPr>
      </w:pPr>
      <w:r w:rsidRPr="00546333">
        <w:rPr>
          <w:rFonts w:ascii="Arial" w:hAnsi="Arial" w:eastAsia="Calibri" w:cs="Times New Roman"/>
          <w:i/>
          <w:sz w:val="20"/>
          <w:szCs w:val="20"/>
          <w:lang w:val="en-US" w:eastAsia="en-GB"/>
        </w:rPr>
        <w:t>(this can be a decision of the Faculty Manager or Director or their nominated delegate)</w:t>
      </w: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r w:rsidRPr="00546333">
        <w:rPr>
          <w:rFonts w:ascii="Arial" w:hAnsi="Arial" w:eastAsia="Calibri" w:cs="Times New Roman"/>
          <w:b/>
          <w:sz w:val="24"/>
          <w:lang w:val="en-US" w:eastAsia="en-GB"/>
        </w:rPr>
        <w:t>Escalation:</w:t>
      </w: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i/>
          <w:sz w:val="20"/>
          <w:szCs w:val="20"/>
          <w:lang w:val="en-US" w:eastAsia="en-GB"/>
        </w:rPr>
      </w:pPr>
      <w:r w:rsidRPr="00546333">
        <w:rPr>
          <w:rFonts w:ascii="Arial" w:hAnsi="Arial" w:eastAsia="Calibri" w:cs="Times New Roman"/>
          <w:i/>
          <w:sz w:val="20"/>
          <w:szCs w:val="20"/>
          <w:lang w:val="en-US" w:eastAsia="en-GB"/>
        </w:rPr>
        <w:t>(give details here of who this has been escalated to and the date)</w:t>
      </w: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r w:rsidRPr="00546333">
        <w:rPr>
          <w:rFonts w:ascii="Arial" w:hAnsi="Arial" w:eastAsia="Calibri" w:cs="Times New Roman"/>
          <w:b/>
          <w:sz w:val="24"/>
          <w:lang w:val="en-US" w:eastAsia="en-GB"/>
        </w:rPr>
        <w:t xml:space="preserve">Signed by: …………………………………….                                                   </w:t>
      </w: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r w:rsidRPr="00546333">
        <w:rPr>
          <w:rFonts w:ascii="Arial" w:hAnsi="Arial" w:eastAsia="Calibri" w:cs="Times New Roman"/>
          <w:b/>
          <w:sz w:val="24"/>
          <w:lang w:val="en-US" w:eastAsia="en-GB"/>
        </w:rPr>
        <w:t>Name:        ……………………………………               Date:</w:t>
      </w: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b/>
          <w:sz w:val="24"/>
          <w:lang w:val="en-US" w:eastAsia="en-GB"/>
        </w:rPr>
      </w:pPr>
      <w:r w:rsidRPr="00546333">
        <w:rPr>
          <w:rFonts w:ascii="Arial" w:hAnsi="Arial" w:eastAsia="Calibri" w:cs="Times New Roman"/>
          <w:b/>
          <w:sz w:val="24"/>
          <w:lang w:val="en-US" w:eastAsia="en-GB"/>
        </w:rPr>
        <w:t>Note: A copy of this completed form should be forwarded to th</w:t>
      </w:r>
      <w:r w:rsidR="00327489">
        <w:rPr>
          <w:rFonts w:ascii="Arial" w:hAnsi="Arial" w:eastAsia="Calibri" w:cs="Times New Roman"/>
          <w:b/>
          <w:sz w:val="24"/>
          <w:lang w:val="en-US" w:eastAsia="en-GB"/>
        </w:rPr>
        <w:t>e u</w:t>
      </w:r>
      <w:r w:rsidRPr="00546333">
        <w:rPr>
          <w:rFonts w:ascii="Arial" w:hAnsi="Arial" w:eastAsia="Calibri" w:cs="Times New Roman"/>
          <w:b/>
          <w:sz w:val="24"/>
          <w:lang w:val="en-US" w:eastAsia="en-GB"/>
        </w:rPr>
        <w:t>niversity’s Head of Security in order that a central database of decisions can be maintained.</w:t>
      </w:r>
    </w:p>
    <w:p w:rsidRPr="00546333" w:rsidR="00546333" w:rsidP="00546333" w:rsidRDefault="00546333">
      <w:pPr>
        <w:spacing w:after="0" w:line="240" w:lineRule="auto"/>
        <w:contextualSpacing/>
        <w:rPr>
          <w:rFonts w:ascii="Arial" w:hAnsi="Arial" w:eastAsia="Calibri" w:cs="Times New Roman"/>
          <w:b/>
          <w:sz w:val="24"/>
          <w:lang w:val="en-US" w:eastAsia="en-GB"/>
        </w:rPr>
      </w:pPr>
    </w:p>
    <w:p w:rsidRPr="00546333" w:rsidR="00546333" w:rsidP="00546333" w:rsidRDefault="00546333">
      <w:pPr>
        <w:spacing w:after="0" w:line="240" w:lineRule="auto"/>
        <w:contextualSpacing/>
        <w:rPr>
          <w:rFonts w:ascii="Arial" w:hAnsi="Arial" w:eastAsia="Calibri" w:cs="Times New Roman"/>
          <w:sz w:val="24"/>
        </w:rPr>
      </w:pPr>
    </w:p>
    <w:p w:rsidR="00546333" w:rsidP="004E4905" w:rsidRDefault="00546333">
      <w:pPr>
        <w:pStyle w:val="ListParagraph"/>
        <w:spacing w:after="0" w:line="240" w:lineRule="auto"/>
        <w:ind w:left="709"/>
        <w:jc w:val="both"/>
        <w:rPr>
          <w:rFonts w:eastAsia="Calibri" w:cs="Times New Roman"/>
        </w:rPr>
      </w:pPr>
    </w:p>
    <w:p w:rsidRPr="005821A9" w:rsidR="00546333" w:rsidP="004E4905" w:rsidRDefault="00546333">
      <w:pPr>
        <w:pStyle w:val="ListParagraph"/>
        <w:spacing w:after="0" w:line="240" w:lineRule="auto"/>
        <w:ind w:left="709"/>
        <w:jc w:val="both"/>
        <w:rPr>
          <w:rFonts w:eastAsia="Calibri" w:cs="Times New Roman"/>
        </w:rPr>
      </w:pPr>
    </w:p>
    <w:sectPr w:rsidRPr="005821A9" w:rsidR="00546333" w:rsidSect="00F90D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59AB"/>
    <w:multiLevelType w:val="hybridMultilevel"/>
    <w:tmpl w:val="64BA95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1DEA5F80"/>
    <w:multiLevelType w:val="hybridMultilevel"/>
    <w:tmpl w:val="535E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30019C"/>
    <w:multiLevelType w:val="hybridMultilevel"/>
    <w:tmpl w:val="FAA634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
    <w:nsid w:val="2E3273D3"/>
    <w:multiLevelType w:val="hybridMultilevel"/>
    <w:tmpl w:val="4884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E55340"/>
    <w:multiLevelType w:val="multilevel"/>
    <w:tmpl w:val="1442A482"/>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70C60"/>
    <w:rsid w:val="000213DB"/>
    <w:rsid w:val="001506EB"/>
    <w:rsid w:val="00304E9A"/>
    <w:rsid w:val="00327489"/>
    <w:rsid w:val="00420AC0"/>
    <w:rsid w:val="00470C60"/>
    <w:rsid w:val="004E4905"/>
    <w:rsid w:val="005075A2"/>
    <w:rsid w:val="00545829"/>
    <w:rsid w:val="00546333"/>
    <w:rsid w:val="005821A9"/>
    <w:rsid w:val="005A7C4E"/>
    <w:rsid w:val="007B355D"/>
    <w:rsid w:val="007F7B73"/>
    <w:rsid w:val="00994049"/>
    <w:rsid w:val="00B2342E"/>
    <w:rsid w:val="00BB1F3B"/>
    <w:rsid w:val="00C077D1"/>
    <w:rsid w:val="00D75563"/>
    <w:rsid w:val="00F15F51"/>
    <w:rsid w:val="00F90DD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C4E"/>
    <w:pPr>
      <w:ind w:left="720"/>
      <w:contextualSpacing/>
    </w:pPr>
  </w:style>
  <w:style w:type="character" w:styleId="CommentReference">
    <w:name w:val="annotation reference"/>
    <w:basedOn w:val="DefaultParagraphFont"/>
    <w:uiPriority w:val="99"/>
    <w:semiHidden/>
    <w:unhideWhenUsed/>
    <w:rsid w:val="00545829"/>
    <w:rPr>
      <w:sz w:val="16"/>
      <w:szCs w:val="16"/>
    </w:rPr>
  </w:style>
  <w:style w:type="paragraph" w:styleId="CommentText">
    <w:name w:val="annotation text"/>
    <w:basedOn w:val="Normal"/>
    <w:link w:val="CommentTextChar"/>
    <w:uiPriority w:val="99"/>
    <w:semiHidden/>
    <w:unhideWhenUsed/>
    <w:rsid w:val="00545829"/>
    <w:pPr>
      <w:spacing w:line="240" w:lineRule="auto"/>
    </w:pPr>
    <w:rPr>
      <w:sz w:val="20"/>
      <w:szCs w:val="20"/>
    </w:rPr>
  </w:style>
  <w:style w:type="character" w:customStyle="1" w:styleId="CommentTextChar">
    <w:name w:val="Comment Text Char"/>
    <w:basedOn w:val="DefaultParagraphFont"/>
    <w:link w:val="CommentText"/>
    <w:uiPriority w:val="99"/>
    <w:semiHidden/>
    <w:rsid w:val="00545829"/>
    <w:rPr>
      <w:sz w:val="20"/>
      <w:szCs w:val="20"/>
    </w:rPr>
  </w:style>
  <w:style w:type="paragraph" w:styleId="CommentSubject">
    <w:name w:val="annotation subject"/>
    <w:basedOn w:val="CommentText"/>
    <w:next w:val="CommentText"/>
    <w:link w:val="CommentSubjectChar"/>
    <w:uiPriority w:val="99"/>
    <w:semiHidden/>
    <w:unhideWhenUsed/>
    <w:rsid w:val="00545829"/>
    <w:rPr>
      <w:b/>
      <w:bCs/>
    </w:rPr>
  </w:style>
  <w:style w:type="character" w:customStyle="1" w:styleId="CommentSubjectChar">
    <w:name w:val="Comment Subject Char"/>
    <w:basedOn w:val="CommentTextChar"/>
    <w:link w:val="CommentSubject"/>
    <w:uiPriority w:val="99"/>
    <w:semiHidden/>
    <w:rsid w:val="00545829"/>
    <w:rPr>
      <w:b/>
      <w:bCs/>
      <w:sz w:val="20"/>
      <w:szCs w:val="20"/>
    </w:rPr>
  </w:style>
  <w:style w:type="paragraph" w:styleId="BalloonText">
    <w:name w:val="Balloon Text"/>
    <w:basedOn w:val="Normal"/>
    <w:link w:val="BalloonTextChar"/>
    <w:uiPriority w:val="99"/>
    <w:semiHidden/>
    <w:unhideWhenUsed/>
    <w:rsid w:val="00545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C4E"/>
    <w:pPr>
      <w:ind w:left="720"/>
      <w:contextualSpacing/>
    </w:pPr>
  </w:style>
  <w:style w:type="character" w:styleId="CommentReference">
    <w:name w:val="annotation reference"/>
    <w:basedOn w:val="DefaultParagraphFont"/>
    <w:uiPriority w:val="99"/>
    <w:semiHidden/>
    <w:unhideWhenUsed/>
    <w:rsid w:val="00545829"/>
    <w:rPr>
      <w:sz w:val="16"/>
      <w:szCs w:val="16"/>
    </w:rPr>
  </w:style>
  <w:style w:type="paragraph" w:styleId="CommentText">
    <w:name w:val="annotation text"/>
    <w:basedOn w:val="Normal"/>
    <w:link w:val="CommentTextChar"/>
    <w:uiPriority w:val="99"/>
    <w:semiHidden/>
    <w:unhideWhenUsed/>
    <w:rsid w:val="00545829"/>
    <w:pPr>
      <w:spacing w:line="240" w:lineRule="auto"/>
    </w:pPr>
    <w:rPr>
      <w:sz w:val="20"/>
      <w:szCs w:val="20"/>
    </w:rPr>
  </w:style>
  <w:style w:type="character" w:customStyle="1" w:styleId="CommentTextChar">
    <w:name w:val="Comment Text Char"/>
    <w:basedOn w:val="DefaultParagraphFont"/>
    <w:link w:val="CommentText"/>
    <w:uiPriority w:val="99"/>
    <w:semiHidden/>
    <w:rsid w:val="00545829"/>
    <w:rPr>
      <w:sz w:val="20"/>
      <w:szCs w:val="20"/>
    </w:rPr>
  </w:style>
  <w:style w:type="paragraph" w:styleId="CommentSubject">
    <w:name w:val="annotation subject"/>
    <w:basedOn w:val="CommentText"/>
    <w:next w:val="CommentText"/>
    <w:link w:val="CommentSubjectChar"/>
    <w:uiPriority w:val="99"/>
    <w:semiHidden/>
    <w:unhideWhenUsed/>
    <w:rsid w:val="00545829"/>
    <w:rPr>
      <w:b/>
      <w:bCs/>
    </w:rPr>
  </w:style>
  <w:style w:type="character" w:customStyle="1" w:styleId="CommentSubjectChar">
    <w:name w:val="Comment Subject Char"/>
    <w:basedOn w:val="CommentTextChar"/>
    <w:link w:val="CommentSubject"/>
    <w:uiPriority w:val="99"/>
    <w:semiHidden/>
    <w:rsid w:val="00545829"/>
    <w:rPr>
      <w:b/>
      <w:bCs/>
      <w:sz w:val="20"/>
      <w:szCs w:val="20"/>
    </w:rPr>
  </w:style>
  <w:style w:type="paragraph" w:styleId="BalloonText">
    <w:name w:val="Balloon Text"/>
    <w:basedOn w:val="Normal"/>
    <w:link w:val="BalloonTextChar"/>
    <w:uiPriority w:val="99"/>
    <w:semiHidden/>
    <w:unhideWhenUsed/>
    <w:rsid w:val="00545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86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Jenkyn</dc:creator>
  <cp:lastModifiedBy>Deleted User</cp:lastModifiedBy>
  <cp:revision>2</cp:revision>
  <dcterms:created xsi:type="dcterms:W3CDTF">2016-05-18T11:26:00Z</dcterms:created>
  <dcterms:modified xsi:type="dcterms:W3CDTF">2016-05-18T13:50:17Z</dcterms:modified>
  <dc:title>Practical Guidance on External Speakers Policy</dc:title>
  <cp:keywords>
  </cp:keywords>
  <dc:subject>
  </dc:subject>
</cp:coreProperties>
</file>