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B" w:rsidP="00C03EAC" w:rsidRDefault="0078496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</w:t>
      </w:r>
      <w:r w:rsidRPr="009D1CEB" w:rsidR="00C03EAC">
        <w:rPr>
          <w:b/>
          <w:sz w:val="24"/>
          <w:u w:val="single"/>
        </w:rPr>
        <w:t xml:space="preserve"> Montfort University – Association of Chartered Certified Accountants (ACCA) Courses</w:t>
      </w:r>
      <w:r w:rsidR="00600B07">
        <w:rPr>
          <w:b/>
          <w:sz w:val="24"/>
          <w:u w:val="single"/>
        </w:rPr>
        <w:t xml:space="preserve"> for December 2017 exams</w:t>
      </w:r>
    </w:p>
    <w:p w:rsidR="00E9364B" w:rsidP="00C03EAC" w:rsidRDefault="00E9364B">
      <w:pPr>
        <w:jc w:val="center"/>
        <w:rPr>
          <w:b/>
          <w:sz w:val="24"/>
          <w:u w:val="single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020"/>
        <w:gridCol w:w="2240"/>
        <w:gridCol w:w="2418"/>
        <w:gridCol w:w="2409"/>
        <w:gridCol w:w="2268"/>
        <w:gridCol w:w="2127"/>
      </w:tblGrid>
      <w:tr w:rsidRPr="00F306EB" w:rsidR="00C61EB7" w:rsidTr="00455AE4">
        <w:trPr>
          <w:trHeight w:val="1392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="00C61EB7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Time          Term 1</w:t>
            </w:r>
          </w:p>
          <w:p w:rsidR="00C61EB7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Day</w:t>
            </w:r>
          </w:p>
        </w:tc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Monday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/09/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2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Tuesday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29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/08/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Wednesday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3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/08/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12 weeks to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15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Thursday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Friday</w:t>
            </w:r>
          </w:p>
          <w:p w:rsidRPr="00784966" w:rsidR="00784966" w:rsidP="00C61EB7" w:rsidRDefault="0078496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i/>
                <w:color w:val="000000"/>
                <w:lang w:eastAsia="en-GB"/>
              </w:rPr>
            </w:pPr>
            <w:r w:rsidRPr="00784966">
              <w:rPr>
                <w:rFonts w:ascii="Calibri" w:hAnsi="Calibri" w:eastAsia="Times New Roman" w:cs="Times New Roman"/>
                <w:bCs/>
                <w:i/>
                <w:color w:val="000000"/>
                <w:lang w:eastAsia="en-GB"/>
              </w:rPr>
              <w:t>(starts 1/9/17 12 weeks to 17/11/17)</w:t>
            </w:r>
          </w:p>
        </w:tc>
      </w:tr>
      <w:tr w:rsidRPr="00F306EB" w:rsidR="00C61EB7" w:rsidTr="00784966">
        <w:trPr>
          <w:trHeight w:val="1463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784966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br/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784966" w:rsidP="00C61EB7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F4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Law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047EA3" w:rsidR="00C61EB7" w:rsidP="00545A5D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E9364B" w:rsidP="00C61EB7" w:rsidRDefault="00E936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E9364B" w:rsidR="00C61EB7" w:rsidP="00C61EB7" w:rsidRDefault="00E9364B">
            <w:pPr>
              <w:spacing w:after="0"/>
              <w:jc w:val="center"/>
              <w:rPr>
                <w:rFonts w:ascii="Calibri" w:hAnsi="Calibri"/>
                <w:bCs/>
                <w:color w:val="000000"/>
                <w:lang w:eastAsia="en-GB"/>
              </w:rPr>
            </w:pPr>
            <w:r w:rsidRPr="00E9364B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P1 </w:t>
            </w:r>
            <w:r w:rsidRPr="00E9364B">
              <w:rPr>
                <w:rFonts w:ascii="Calibri" w:hAnsi="Calibri"/>
                <w:bCs/>
                <w:color w:val="000000"/>
                <w:lang w:eastAsia="en-GB"/>
              </w:rPr>
              <w:t>Governance, Risk and Ethics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545A5D" w:rsidP="00C61EB7" w:rsidRDefault="00545A5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="00452767" w:rsidP="00452767" w:rsidRDefault="0045276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784966" w:rsidTr="002E027C">
        <w:trPr>
          <w:trHeight w:val="300"/>
        </w:trPr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784966" w:rsidP="00C61EB7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784966" w:rsidP="00C61EB7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1146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784966" w:rsidP="00C61EB7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784966" w:rsidP="00C61EB7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  <w:p w:rsidRPr="00F306EB" w:rsidR="00784966" w:rsidP="00C61EB7" w:rsidRDefault="00784966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784966">
        <w:trPr>
          <w:trHeight w:val="205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784966">
        <w:trPr>
          <w:trHeight w:val="540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         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9364B" w:rsidP="00E9364B" w:rsidRDefault="00E9364B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</w:p>
          <w:p w:rsidRPr="00E9364B" w:rsidR="00E9364B" w:rsidP="00E9364B" w:rsidRDefault="00E9364B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E9364B">
              <w:rPr>
                <w:rFonts w:ascii="Calibri" w:hAnsi="Calibri"/>
                <w:b/>
                <w:color w:val="000000"/>
                <w:lang w:eastAsia="en-GB"/>
              </w:rPr>
              <w:t>F5</w:t>
            </w:r>
            <w:r w:rsidRPr="00E9364B">
              <w:rPr>
                <w:rFonts w:ascii="Calibri" w:hAnsi="Calibri"/>
                <w:color w:val="000000"/>
                <w:lang w:eastAsia="en-GB"/>
              </w:rPr>
              <w:t xml:space="preserve"> Performance</w:t>
            </w:r>
          </w:p>
          <w:p w:rsidR="00C61EB7" w:rsidP="00E9364B" w:rsidRDefault="00E9364B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E9364B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="00E9364B" w:rsidP="00C61EB7" w:rsidRDefault="00E9364B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Pr="0040347F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</w:p>
        </w:tc>
        <w:tc>
          <w:tcPr>
            <w:tcW w:w="2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452767" w:rsidRDefault="00452767">
            <w:pPr>
              <w:spacing w:after="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F</w:t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6 </w:t>
            </w:r>
            <w:r w:rsidRPr="00047EA3" w:rsidR="00C61EB7">
              <w:rPr>
                <w:rFonts w:ascii="Calibri" w:hAnsi="Calibri"/>
                <w:color w:val="000000"/>
                <w:lang w:eastAsia="en-GB"/>
              </w:rPr>
              <w:t>Taxation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E9364B" w:rsidP="00C61EB7" w:rsidRDefault="00E936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600B0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Advanced Taxation</w:t>
            </w: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9364B" w:rsidP="00C61EB7" w:rsidRDefault="00E936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F8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="00E9364B" w:rsidP="00C61EB7" w:rsidRDefault="00E9364B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P7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Advanced </w:t>
            </w:r>
            <w:r w:rsidRPr="00C52219">
              <w:rPr>
                <w:rFonts w:ascii="Calibri" w:hAnsi="Calibri"/>
                <w:color w:val="000000"/>
                <w:lang w:eastAsia="en-GB"/>
              </w:rPr>
              <w:t xml:space="preserve">Audit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&amp; </w:t>
            </w:r>
            <w:r w:rsidRPr="00C52219">
              <w:rPr>
                <w:rFonts w:ascii="Calibri" w:hAnsi="Calibri"/>
                <w:iCs/>
                <w:color w:val="000000"/>
                <w:lang w:eastAsia="en-GB"/>
              </w:rPr>
              <w:t>Assurance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E9364B" w:rsidRDefault="00E936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9364B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F7 </w:t>
            </w:r>
            <w:r w:rsidRPr="00E9364B">
              <w:rPr>
                <w:rFonts w:ascii="Calibri" w:hAnsi="Calibri"/>
                <w:bCs/>
                <w:color w:val="000000"/>
                <w:lang w:eastAsia="en-GB"/>
              </w:rPr>
              <w:t>Financial Reporting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E9364B" w:rsidP="00C61EB7" w:rsidRDefault="00E936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452767" w:rsidP="00452767" w:rsidRDefault="0045276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P3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Business Analysis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F306EB" w:rsidR="00C61EB7" w:rsidP="00452767" w:rsidRDefault="00C61EB7">
            <w:pPr>
              <w:spacing w:after="0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13482" w:type="dxa"/>
        <w:tblLook w:val="04A0" w:firstRow="1" w:lastRow="0" w:firstColumn="1" w:lastColumn="0" w:noHBand="0" w:noVBand="1"/>
      </w:tblPr>
      <w:tblGrid>
        <w:gridCol w:w="2020"/>
        <w:gridCol w:w="2240"/>
        <w:gridCol w:w="180"/>
        <w:gridCol w:w="1480"/>
        <w:gridCol w:w="758"/>
        <w:gridCol w:w="722"/>
        <w:gridCol w:w="980"/>
        <w:gridCol w:w="707"/>
        <w:gridCol w:w="2552"/>
        <w:gridCol w:w="1843"/>
      </w:tblGrid>
      <w:tr w:rsidRPr="00F306EB" w:rsidR="00CD4827" w:rsidTr="00C2111B">
        <w:trPr>
          <w:gridAfter w:val="3"/>
          <w:wAfter w:w="5102" w:type="dxa"/>
          <w:trHeight w:val="68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0B07" w:rsidP="00600B07" w:rsidRDefault="00600B07">
            <w:pPr>
              <w:jc w:val="center"/>
              <w:rPr>
                <w:b/>
                <w:sz w:val="24"/>
                <w:u w:val="single"/>
              </w:rPr>
            </w:pPr>
            <w:bookmarkStart w:name="_GoBack" w:id="0"/>
            <w:bookmarkEnd w:id="0"/>
            <w:r w:rsidRPr="009D1CEB">
              <w:rPr>
                <w:b/>
                <w:sz w:val="24"/>
                <w:u w:val="single"/>
              </w:rPr>
              <w:lastRenderedPageBreak/>
              <w:t>Courses</w:t>
            </w:r>
            <w:r>
              <w:rPr>
                <w:b/>
                <w:sz w:val="24"/>
                <w:u w:val="single"/>
              </w:rPr>
              <w:t xml:space="preserve"> for June 2018 exams</w:t>
            </w:r>
          </w:p>
          <w:p w:rsidRPr="00F306EB" w:rsidR="00CD4827" w:rsidP="00C2111B" w:rsidRDefault="00CD4827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C2111B">
        <w:trPr>
          <w:trHeight w:val="1392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="00C61EB7" w:rsidP="00C2111B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Time          Term 2</w:t>
            </w:r>
          </w:p>
          <w:p w:rsidR="00C61EB7" w:rsidP="00C2111B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Day</w:t>
            </w:r>
          </w:p>
        </w:tc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Monday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12 weeks to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Pr="00047EA3" w:rsidR="00C61EB7" w:rsidP="00E9364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02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/05 bank holiday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2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Tuesday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27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03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/04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Wednesday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9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No class 2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8/03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04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Thursday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29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</w:t>
            </w: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riday</w:t>
            </w:r>
          </w:p>
        </w:tc>
      </w:tr>
      <w:tr w:rsidRPr="00F306EB" w:rsidR="00C61EB7" w:rsidTr="00784966">
        <w:trPr>
          <w:trHeight w:val="1463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F5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Performance</w:t>
            </w:r>
          </w:p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600B0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F8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C61EB7" w:rsidP="00600B0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784966" w:rsidTr="0079487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784966" w:rsidP="00C2111B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784966" w:rsidP="00C2111B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11462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784966" w:rsidP="00C2111B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784966" w:rsidP="00C2111B" w:rsidRDefault="0078496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  <w:p w:rsidRPr="00F306EB" w:rsidR="00784966" w:rsidP="00C2111B" w:rsidRDefault="00784966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C2111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C2111B">
        <w:trPr>
          <w:trHeight w:val="54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      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3EA0335B" wp14:anchorId="63869F7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579755</wp:posOffset>
                      </wp:positionV>
                      <wp:extent cx="8553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6pt,45.65pt" to="667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"/>
                  </w:pict>
                </mc:Fallback>
              </mc:AlternateContent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F4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Law</w:t>
            </w: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E9364B" w:rsidP="00E9364B" w:rsidRDefault="00E9364B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Pr="0040347F" w:rsidR="00600B07" w:rsidP="00E9364B" w:rsidRDefault="00600B07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Taxation</w:t>
            </w: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C2111B" w:rsidR="00C2111B">
              <w:rPr>
                <w:rFonts w:ascii="Calibri" w:hAnsi="Calibri"/>
                <w:bCs/>
                <w:color w:val="000000"/>
                <w:lang w:eastAsia="en-GB"/>
              </w:rPr>
              <w:t>Advanced Tax</w:t>
            </w:r>
          </w:p>
          <w:p w:rsidRPr="00047EA3" w:rsidR="00C2111B" w:rsidP="00C2111B" w:rsidRDefault="00C2111B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B27C5F" w:rsidR="00C61EB7" w:rsidP="00C2111B" w:rsidRDefault="00C61EB7">
            <w:pPr>
              <w:spacing w:after="0"/>
              <w:jc w:val="center"/>
              <w:rPr>
                <w:rFonts w:ascii="Calibri" w:hAnsi="Calibri"/>
                <w:lang w:eastAsia="en-GB"/>
              </w:rPr>
            </w:pPr>
            <w:r w:rsidRPr="00B27C5F">
              <w:rPr>
                <w:rFonts w:ascii="Calibri" w:hAnsi="Calibri"/>
                <w:b/>
                <w:bCs/>
                <w:lang w:eastAsia="en-GB"/>
              </w:rPr>
              <w:t xml:space="preserve">F7 </w:t>
            </w:r>
            <w:r w:rsidRPr="00B27C5F">
              <w:rPr>
                <w:rFonts w:ascii="Calibri" w:hAnsi="Calibri"/>
                <w:lang w:eastAsia="en-GB"/>
              </w:rPr>
              <w:t>Financial Reporting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E9364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P7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Advanced </w:t>
            </w:r>
            <w:r w:rsidRPr="00C52219">
              <w:rPr>
                <w:rFonts w:ascii="Calibri" w:hAnsi="Calibri"/>
                <w:color w:val="000000"/>
                <w:lang w:eastAsia="en-GB"/>
              </w:rPr>
              <w:t xml:space="preserve">Audit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&amp; </w:t>
            </w:r>
            <w:r w:rsidRPr="00C52219">
              <w:rPr>
                <w:rFonts w:ascii="Calibri" w:hAnsi="Calibri"/>
                <w:iCs/>
                <w:color w:val="000000"/>
                <w:lang w:eastAsia="en-GB"/>
              </w:rPr>
              <w:t>Assurance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F306EB" w:rsidP="009B700C" w:rsidRDefault="00F306EB"/>
    <w:sectPr w:rsidR="00F306EB" w:rsidSect="00F306E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B3" w:rsidRDefault="001116B3" w:rsidP="00C03EAC">
      <w:pPr>
        <w:spacing w:after="0" w:line="240" w:lineRule="auto"/>
      </w:pPr>
      <w:r>
        <w:separator/>
      </w:r>
    </w:p>
  </w:endnote>
  <w:endnote w:type="continuationSeparator" w:id="0">
    <w:p w:rsidR="001116B3" w:rsidRDefault="001116B3" w:rsidP="00C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B3" w:rsidRDefault="001116B3" w:rsidP="00C03EAC">
      <w:pPr>
        <w:spacing w:after="0" w:line="240" w:lineRule="auto"/>
      </w:pPr>
      <w:r>
        <w:separator/>
      </w:r>
    </w:p>
  </w:footnote>
  <w:footnote w:type="continuationSeparator" w:id="0">
    <w:p w:rsidR="001116B3" w:rsidRDefault="001116B3" w:rsidP="00C0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4" w:rsidRDefault="007146A4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8AA6716" wp14:editId="1C41AF41">
          <wp:simplePos x="0" y="0"/>
          <wp:positionH relativeFrom="column">
            <wp:posOffset>6983095</wp:posOffset>
          </wp:positionH>
          <wp:positionV relativeFrom="paragraph">
            <wp:posOffset>-182880</wp:posOffset>
          </wp:positionV>
          <wp:extent cx="999490" cy="431800"/>
          <wp:effectExtent l="0" t="0" r="0" b="6350"/>
          <wp:wrapSquare wrapText="bothSides"/>
          <wp:docPr id="7" name="Picture 7" descr="dmu-logo-rgb-2011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u-logo-rgb-2011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611EAE" wp14:editId="11E2EBA1">
          <wp:simplePos x="0" y="0"/>
          <wp:positionH relativeFrom="column">
            <wp:posOffset>8194675</wp:posOffset>
          </wp:positionH>
          <wp:positionV relativeFrom="paragraph">
            <wp:posOffset>-290830</wp:posOffset>
          </wp:positionV>
          <wp:extent cx="579120" cy="683895"/>
          <wp:effectExtent l="0" t="0" r="0" b="1905"/>
          <wp:wrapSquare wrapText="bothSides"/>
          <wp:docPr id="5" name="Picture 5" descr="ALP LOGO (GOL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 LOGO (GOL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B"/>
    <w:rsid w:val="00041EB8"/>
    <w:rsid w:val="000A1780"/>
    <w:rsid w:val="000E2D0B"/>
    <w:rsid w:val="001116B3"/>
    <w:rsid w:val="00130DAC"/>
    <w:rsid w:val="00153D67"/>
    <w:rsid w:val="00163C36"/>
    <w:rsid w:val="001947BB"/>
    <w:rsid w:val="001D6FA9"/>
    <w:rsid w:val="002D2714"/>
    <w:rsid w:val="002E67C4"/>
    <w:rsid w:val="0035264E"/>
    <w:rsid w:val="004358B6"/>
    <w:rsid w:val="0045054B"/>
    <w:rsid w:val="00451CE5"/>
    <w:rsid w:val="00452767"/>
    <w:rsid w:val="00524410"/>
    <w:rsid w:val="00545A5D"/>
    <w:rsid w:val="00600B07"/>
    <w:rsid w:val="006B6355"/>
    <w:rsid w:val="007146A4"/>
    <w:rsid w:val="00766C9A"/>
    <w:rsid w:val="00784966"/>
    <w:rsid w:val="00791F54"/>
    <w:rsid w:val="007C5F02"/>
    <w:rsid w:val="00864BD0"/>
    <w:rsid w:val="008B205C"/>
    <w:rsid w:val="008D2FF1"/>
    <w:rsid w:val="009B700C"/>
    <w:rsid w:val="009D1CEB"/>
    <w:rsid w:val="00A5581E"/>
    <w:rsid w:val="00B10D95"/>
    <w:rsid w:val="00B12532"/>
    <w:rsid w:val="00BF6F60"/>
    <w:rsid w:val="00C03EAC"/>
    <w:rsid w:val="00C141E1"/>
    <w:rsid w:val="00C2111B"/>
    <w:rsid w:val="00C61EB7"/>
    <w:rsid w:val="00CC5C78"/>
    <w:rsid w:val="00CD4827"/>
    <w:rsid w:val="00D609E1"/>
    <w:rsid w:val="00D60E10"/>
    <w:rsid w:val="00E9364B"/>
    <w:rsid w:val="00F11BA5"/>
    <w:rsid w:val="00F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AC"/>
  </w:style>
  <w:style w:type="paragraph" w:styleId="Footer">
    <w:name w:val="footer"/>
    <w:basedOn w:val="Normal"/>
    <w:link w:val="Foot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C"/>
  </w:style>
  <w:style w:type="table" w:styleId="TableGrid">
    <w:name w:val="Table Grid"/>
    <w:basedOn w:val="TableNormal"/>
    <w:uiPriority w:val="59"/>
    <w:rsid w:val="006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AC"/>
  </w:style>
  <w:style w:type="paragraph" w:styleId="Footer">
    <w:name w:val="footer"/>
    <w:basedOn w:val="Normal"/>
    <w:link w:val="Foot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C"/>
  </w:style>
  <w:style w:type="table" w:styleId="TableGrid">
    <w:name w:val="Table Grid"/>
    <w:basedOn w:val="TableNormal"/>
    <w:uiPriority w:val="59"/>
    <w:rsid w:val="006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C9BE-0970-4531-B669-19F18CA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ACCA 201718 final website timetables</vt:lpstr>
    </vt:vector>
  </TitlesOfParts>
  <Company>De Montfort University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acca-201718-website-timetables</dc:title>
  <dc:creator>Karen Wallace-Jones</dc:creator>
  <cp:lastModifiedBy>Deleted User</cp:lastModifiedBy>
  <cp:revision>3</cp:revision>
  <cp:lastPrinted>2017-01-23T13:23:00Z</cp:lastPrinted>
  <dcterms:created xsi:type="dcterms:W3CDTF">2017-06-07T17:18:00Z</dcterms:created>
  <dcterms:modified xsi:type="dcterms:W3CDTF">2017-06-08T08:14:26Z</dcterms:modified>
  <cp:keywords>
  </cp:keywords>
  <dc:subject>
  </dc:subject>
</cp:coreProperties>
</file>